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0836" w14:textId="34BFDDCB" w:rsidR="00B02920" w:rsidRPr="00000EDD" w:rsidRDefault="00000EDD" w:rsidP="00B97CB6">
      <w:pPr>
        <w:pStyle w:val="NoSpacing"/>
        <w:rPr>
          <w:rFonts w:ascii="Raleway Black" w:hAnsi="Raleway Black"/>
          <w:sz w:val="50"/>
          <w:szCs w:val="50"/>
        </w:rPr>
      </w:pPr>
      <w:r w:rsidRPr="00000EDD">
        <w:rPr>
          <w:rFonts w:ascii="Raleway Black" w:hAnsi="Raleway Black"/>
          <w:sz w:val="50"/>
          <w:szCs w:val="50"/>
        </w:rPr>
        <w:t>UPTOWN ECOINNOVATION DISTRICT</w:t>
      </w:r>
    </w:p>
    <w:p w14:paraId="0E4E91EB" w14:textId="10FE1545" w:rsidR="00B97CB6" w:rsidRPr="00CC340D" w:rsidRDefault="00702420" w:rsidP="00B97CB6">
      <w:pPr>
        <w:pStyle w:val="NoSpacing"/>
        <w:rPr>
          <w:rFonts w:ascii="Raleway Black" w:hAnsi="Raleway Black"/>
          <w:sz w:val="36"/>
        </w:rPr>
      </w:pPr>
      <w:r>
        <w:rPr>
          <w:rFonts w:ascii="Raleway Black" w:hAnsi="Raleway Black"/>
          <w:sz w:val="36"/>
        </w:rPr>
        <w:t>Development Guide</w:t>
      </w:r>
    </w:p>
    <w:p w14:paraId="50E02EF4" w14:textId="11458D08" w:rsidR="00242AEB" w:rsidRDefault="00242AEB" w:rsidP="00B97CB6">
      <w:pPr>
        <w:pStyle w:val="NoSpacing"/>
        <w:rPr>
          <w:rFonts w:ascii="Raleway ExtraLight" w:hAnsi="Raleway ExtraLight"/>
          <w:sz w:val="36"/>
        </w:rPr>
      </w:pPr>
    </w:p>
    <w:p w14:paraId="3440259A" w14:textId="77777777" w:rsidR="006267CA" w:rsidRDefault="006267CA" w:rsidP="00B97CB6">
      <w:pPr>
        <w:pStyle w:val="NoSpacing"/>
        <w:rPr>
          <w:rFonts w:ascii="Raleway ExtraLight" w:hAnsi="Raleway ExtraLight"/>
          <w:sz w:val="36"/>
        </w:rPr>
      </w:pPr>
    </w:p>
    <w:p w14:paraId="278DF09D" w14:textId="4AE1CB72" w:rsidR="00180762" w:rsidRPr="00000EDD" w:rsidRDefault="005D2D8F" w:rsidP="00180762">
      <w:pPr>
        <w:pStyle w:val="NormalWeb"/>
        <w:spacing w:before="0" w:beforeAutospacing="0" w:after="0" w:afterAutospacing="0"/>
        <w:textAlignment w:val="baseline"/>
        <w:rPr>
          <w:rFonts w:ascii="Raleway Medium" w:hAnsi="Raleway Medium" w:cs="Arial"/>
          <w:color w:val="000000"/>
          <w:sz w:val="22"/>
          <w:szCs w:val="22"/>
        </w:rPr>
      </w:pPr>
      <w:r w:rsidRPr="00000EDD">
        <w:rPr>
          <w:rFonts w:ascii="Raleway Medium" w:hAnsi="Raleway Medium" w:cs="Arial"/>
          <w:color w:val="000000"/>
          <w:sz w:val="22"/>
          <w:szCs w:val="22"/>
        </w:rPr>
        <w:t>T</w:t>
      </w:r>
      <w:r w:rsidR="00180762" w:rsidRPr="00000EDD">
        <w:rPr>
          <w:rFonts w:ascii="Raleway Medium" w:hAnsi="Raleway Medium" w:cs="Arial"/>
          <w:color w:val="000000"/>
          <w:sz w:val="22"/>
          <w:szCs w:val="22"/>
        </w:rPr>
        <w:t>he EcoInnovation District in Pittsburgh is the first of its kind. It is a groundbreaking initiative that combines the goals of both EcoDistricts and Innovation Districts that have helped to positively transform communities across the country. The EcoInnovation District is an opportunity to identify the ways in which redevelopment can improve the environment, support the needs of existing residents and expand entrepreneurship and job growth.</w:t>
      </w:r>
    </w:p>
    <w:p w14:paraId="7EE33DE0" w14:textId="77777777" w:rsidR="00CC340D" w:rsidRPr="00000EDD" w:rsidRDefault="00CC340D" w:rsidP="00180762">
      <w:pPr>
        <w:pStyle w:val="NormalWeb"/>
        <w:spacing w:before="0" w:beforeAutospacing="0" w:after="0" w:afterAutospacing="0"/>
        <w:textAlignment w:val="baseline"/>
        <w:rPr>
          <w:rFonts w:ascii="Raleway Medium" w:hAnsi="Raleway Medium" w:cs="Arial"/>
          <w:color w:val="000000"/>
          <w:sz w:val="22"/>
          <w:szCs w:val="22"/>
        </w:rPr>
      </w:pPr>
    </w:p>
    <w:p w14:paraId="0B54760E" w14:textId="3A309AC8" w:rsidR="00180762" w:rsidRPr="00000EDD" w:rsidRDefault="00180762" w:rsidP="00294FDF">
      <w:pPr>
        <w:pStyle w:val="NormalWeb"/>
        <w:numPr>
          <w:ilvl w:val="0"/>
          <w:numId w:val="4"/>
        </w:numPr>
        <w:spacing w:before="0" w:beforeAutospacing="0" w:after="0" w:afterAutospacing="0"/>
        <w:textAlignment w:val="baseline"/>
        <w:rPr>
          <w:rFonts w:ascii="Raleway Medium" w:hAnsi="Raleway Medium" w:cs="Arial"/>
          <w:color w:val="000000"/>
          <w:sz w:val="22"/>
          <w:szCs w:val="22"/>
        </w:rPr>
      </w:pPr>
      <w:r w:rsidRPr="00F941E3">
        <w:rPr>
          <w:rFonts w:ascii="Raleway Black" w:hAnsi="Raleway Black" w:cs="Arial"/>
          <w:color w:val="000000"/>
          <w:sz w:val="22"/>
          <w:szCs w:val="22"/>
        </w:rPr>
        <w:t>EcoDistricts</w:t>
      </w:r>
      <w:r w:rsidRPr="00000EDD">
        <w:rPr>
          <w:rFonts w:ascii="Raleway Medium" w:hAnsi="Raleway Medium" w:cs="Arial"/>
          <w:color w:val="000000"/>
          <w:sz w:val="22"/>
          <w:szCs w:val="22"/>
        </w:rPr>
        <w:t xml:space="preserve"> emphasizes a bottom-up model of planning and development to create a resilient and sustainable city.  They reflect a new approach to development focused on economic opportunity, universal access, smart and efficient infrastructure, and green building practices.  </w:t>
      </w:r>
    </w:p>
    <w:p w14:paraId="4927B29F" w14:textId="77777777" w:rsidR="00CC340D" w:rsidRPr="00000EDD" w:rsidRDefault="00CC340D" w:rsidP="00180762">
      <w:pPr>
        <w:pStyle w:val="NormalWeb"/>
        <w:spacing w:before="0" w:beforeAutospacing="0" w:after="0" w:afterAutospacing="0"/>
        <w:textAlignment w:val="baseline"/>
        <w:rPr>
          <w:rFonts w:ascii="Raleway Medium" w:hAnsi="Raleway Medium" w:cs="Arial"/>
          <w:color w:val="000000"/>
          <w:sz w:val="22"/>
          <w:szCs w:val="22"/>
        </w:rPr>
      </w:pPr>
    </w:p>
    <w:p w14:paraId="4241A158" w14:textId="228448DE" w:rsidR="00180762" w:rsidRPr="00000EDD" w:rsidRDefault="00180762" w:rsidP="00294FDF">
      <w:pPr>
        <w:pStyle w:val="NormalWeb"/>
        <w:numPr>
          <w:ilvl w:val="0"/>
          <w:numId w:val="4"/>
        </w:numPr>
        <w:spacing w:before="0" w:beforeAutospacing="0" w:after="0" w:afterAutospacing="0"/>
        <w:textAlignment w:val="baseline"/>
        <w:rPr>
          <w:rFonts w:ascii="Raleway Medium" w:hAnsi="Raleway Medium" w:cs="Arial"/>
          <w:color w:val="000000"/>
          <w:sz w:val="22"/>
          <w:szCs w:val="22"/>
        </w:rPr>
      </w:pPr>
      <w:r w:rsidRPr="00F941E3">
        <w:rPr>
          <w:rFonts w:ascii="Raleway Black" w:hAnsi="Raleway Black" w:cs="Arial"/>
          <w:color w:val="000000"/>
          <w:sz w:val="22"/>
          <w:szCs w:val="22"/>
        </w:rPr>
        <w:t>Innovation Districts</w:t>
      </w:r>
      <w:r w:rsidRPr="00000EDD">
        <w:rPr>
          <w:rFonts w:ascii="Raleway Medium" w:hAnsi="Raleway Medium" w:cs="Arial"/>
          <w:color w:val="000000"/>
          <w:sz w:val="22"/>
          <w:szCs w:val="22"/>
        </w:rPr>
        <w:t xml:space="preserve"> are focused on job growth and economic opportunity.  Innovation districts that are walkable, bikeable, and transit-oriented result in healthier, happier lifestyles for </w:t>
      </w:r>
      <w:proofErr w:type="gramStart"/>
      <w:r w:rsidRPr="00000EDD">
        <w:rPr>
          <w:rFonts w:ascii="Raleway Medium" w:hAnsi="Raleway Medium" w:cs="Arial"/>
          <w:color w:val="000000"/>
          <w:sz w:val="22"/>
          <w:szCs w:val="22"/>
        </w:rPr>
        <w:t>local residents</w:t>
      </w:r>
      <w:proofErr w:type="gramEnd"/>
      <w:r w:rsidRPr="00000EDD">
        <w:rPr>
          <w:rFonts w:ascii="Raleway Medium" w:hAnsi="Raleway Medium" w:cs="Arial"/>
          <w:color w:val="000000"/>
          <w:sz w:val="22"/>
          <w:szCs w:val="22"/>
        </w:rPr>
        <w:t>, foster greater equity in access, and create a better environment for businesses to succeed.</w:t>
      </w:r>
    </w:p>
    <w:p w14:paraId="73D69657" w14:textId="77777777" w:rsidR="00CC340D" w:rsidRPr="00000EDD" w:rsidRDefault="00CC340D" w:rsidP="00180762">
      <w:pPr>
        <w:pStyle w:val="NormalWeb"/>
        <w:spacing w:before="0" w:beforeAutospacing="0" w:after="0" w:afterAutospacing="0"/>
        <w:textAlignment w:val="baseline"/>
        <w:rPr>
          <w:rFonts w:ascii="Raleway Medium" w:hAnsi="Raleway Medium" w:cs="Arial"/>
          <w:color w:val="000000"/>
          <w:sz w:val="22"/>
          <w:szCs w:val="22"/>
        </w:rPr>
      </w:pPr>
    </w:p>
    <w:p w14:paraId="6AD797E4" w14:textId="693D9FC7" w:rsidR="00180762" w:rsidRPr="00000EDD" w:rsidRDefault="00180762" w:rsidP="00180762">
      <w:pPr>
        <w:pStyle w:val="NormalWeb"/>
        <w:spacing w:before="0" w:beforeAutospacing="0" w:after="0" w:afterAutospacing="0"/>
        <w:textAlignment w:val="baseline"/>
        <w:rPr>
          <w:rFonts w:ascii="Raleway Medium" w:hAnsi="Raleway Medium" w:cs="Arial"/>
          <w:color w:val="000000"/>
          <w:sz w:val="22"/>
          <w:szCs w:val="22"/>
        </w:rPr>
      </w:pPr>
      <w:r w:rsidRPr="00000EDD">
        <w:rPr>
          <w:rFonts w:ascii="Raleway Medium" w:hAnsi="Raleway Medium" w:cs="Arial"/>
          <w:color w:val="000000"/>
          <w:sz w:val="22"/>
          <w:szCs w:val="22"/>
        </w:rPr>
        <w:t>Focused on the Uptown and West Oakland communities, the EcoInnovation District create</w:t>
      </w:r>
      <w:r w:rsidR="00F941E3">
        <w:rPr>
          <w:rFonts w:ascii="Raleway Medium" w:hAnsi="Raleway Medium" w:cs="Arial"/>
          <w:color w:val="000000"/>
          <w:sz w:val="22"/>
          <w:szCs w:val="22"/>
        </w:rPr>
        <w:t>s a</w:t>
      </w:r>
      <w:r w:rsidRPr="00000EDD">
        <w:rPr>
          <w:rFonts w:ascii="Raleway Medium" w:hAnsi="Raleway Medium" w:cs="Arial"/>
          <w:color w:val="000000"/>
          <w:sz w:val="22"/>
          <w:szCs w:val="22"/>
        </w:rPr>
        <w:t xml:space="preserve"> new model for urban growth that is inclusive, innovative, and environmentally sound.</w:t>
      </w:r>
    </w:p>
    <w:p w14:paraId="6EF8C8EB" w14:textId="31122276" w:rsidR="006C540A" w:rsidRDefault="006C540A" w:rsidP="00B97CB6">
      <w:pPr>
        <w:pStyle w:val="NoSpacing"/>
        <w:rPr>
          <w:rFonts w:ascii="Raleway Medium" w:hAnsi="Raleway Medium"/>
          <w:b/>
        </w:rPr>
      </w:pPr>
    </w:p>
    <w:p w14:paraId="1FC0CFC0" w14:textId="77777777" w:rsidR="00F941E3" w:rsidRPr="00000EDD" w:rsidRDefault="00F941E3" w:rsidP="00B97CB6">
      <w:pPr>
        <w:pStyle w:val="NoSpacing"/>
        <w:rPr>
          <w:rFonts w:ascii="Raleway Medium" w:hAnsi="Raleway Medium"/>
          <w:b/>
        </w:rPr>
      </w:pPr>
    </w:p>
    <w:p w14:paraId="2DDEA4F5" w14:textId="07404D0A" w:rsidR="005D2D8F" w:rsidRPr="00F941E3" w:rsidRDefault="00F941E3" w:rsidP="00B97CB6">
      <w:pPr>
        <w:pStyle w:val="NoSpacing"/>
        <w:rPr>
          <w:rFonts w:ascii="Raleway Black" w:hAnsi="Raleway Black"/>
          <w:b/>
          <w:sz w:val="28"/>
        </w:rPr>
      </w:pPr>
      <w:r w:rsidRPr="00F941E3">
        <w:rPr>
          <w:rFonts w:ascii="Raleway Black" w:hAnsi="Raleway Black"/>
          <w:b/>
          <w:sz w:val="28"/>
        </w:rPr>
        <w:t>THE PLAN</w:t>
      </w:r>
    </w:p>
    <w:p w14:paraId="7AA1D2B3" w14:textId="77777777" w:rsidR="005D2D8F" w:rsidRPr="00000EDD" w:rsidRDefault="005D2D8F" w:rsidP="00B97CB6">
      <w:pPr>
        <w:pStyle w:val="NoSpacing"/>
        <w:rPr>
          <w:rFonts w:ascii="Raleway Medium" w:hAnsi="Raleway Medium"/>
          <w:b/>
        </w:rPr>
      </w:pPr>
    </w:p>
    <w:p w14:paraId="20AE7F27" w14:textId="5D2FCCAD" w:rsidR="009F64F6" w:rsidRPr="00000EDD" w:rsidRDefault="009F64F6" w:rsidP="00B97CB6">
      <w:pPr>
        <w:pStyle w:val="NoSpacing"/>
        <w:rPr>
          <w:rFonts w:ascii="Raleway Medium" w:hAnsi="Raleway Medium" w:cs="Arial"/>
          <w:color w:val="031316"/>
          <w:shd w:val="clear" w:color="auto" w:fill="FFFFFF"/>
        </w:rPr>
      </w:pPr>
      <w:r w:rsidRPr="00000EDD">
        <w:rPr>
          <w:rFonts w:ascii="Raleway Medium" w:hAnsi="Raleway Medium" w:cs="Arial"/>
          <w:color w:val="031316"/>
          <w:shd w:val="clear" w:color="auto" w:fill="FFFFFF"/>
        </w:rPr>
        <w:t>The</w:t>
      </w:r>
      <w:r w:rsidRPr="009C035B">
        <w:rPr>
          <w:rStyle w:val="Hyperlink"/>
          <w:rFonts w:eastAsia="Times New Roman"/>
          <w:color w:val="2196F3"/>
          <w:spacing w:val="2"/>
        </w:rPr>
        <w:t xml:space="preserve"> </w:t>
      </w:r>
      <w:hyperlink r:id="rId11" w:history="1">
        <w:r w:rsidRPr="009C035B">
          <w:rPr>
            <w:rStyle w:val="Hyperlink"/>
            <w:rFonts w:ascii="Raleway Medium" w:eastAsia="Times New Roman" w:hAnsi="Raleway Medium" w:cs="Arial"/>
            <w:color w:val="2196F3"/>
            <w:spacing w:val="2"/>
          </w:rPr>
          <w:t>EcoInnovation District Plan</w:t>
        </w:r>
      </w:hyperlink>
      <w:r w:rsidRPr="00000EDD">
        <w:rPr>
          <w:rFonts w:ascii="Raleway Medium" w:hAnsi="Raleway Medium" w:cs="Arial"/>
          <w:color w:val="031316"/>
          <w:shd w:val="clear" w:color="auto" w:fill="FFFFFF"/>
        </w:rPr>
        <w:t xml:space="preserve"> is comprised of four main chapters that address strengths, weaknesses, and opportunities to be built upon in order to help reinvest in Uptown and support current and future residents. Each of these chapters – </w:t>
      </w:r>
      <w:r w:rsidRPr="00F941E3">
        <w:rPr>
          <w:rFonts w:ascii="Raleway Black" w:hAnsi="Raleway Black" w:cs="Arial"/>
          <w:color w:val="031316"/>
          <w:shd w:val="clear" w:color="auto" w:fill="FFFFFF"/>
        </w:rPr>
        <w:t>Community</w:t>
      </w:r>
      <w:r w:rsidRPr="00000EDD">
        <w:rPr>
          <w:rFonts w:ascii="Raleway Medium" w:hAnsi="Raleway Medium" w:cs="Arial"/>
          <w:color w:val="031316"/>
          <w:shd w:val="clear" w:color="auto" w:fill="FFFFFF"/>
        </w:rPr>
        <w:t xml:space="preserve">, </w:t>
      </w:r>
      <w:r w:rsidRPr="00F941E3">
        <w:rPr>
          <w:rFonts w:ascii="Raleway Black" w:hAnsi="Raleway Black" w:cs="Arial"/>
          <w:color w:val="031316"/>
          <w:shd w:val="clear" w:color="auto" w:fill="FFFFFF"/>
        </w:rPr>
        <w:t>Development</w:t>
      </w:r>
      <w:r w:rsidRPr="00000EDD">
        <w:rPr>
          <w:rFonts w:ascii="Raleway Medium" w:hAnsi="Raleway Medium" w:cs="Arial"/>
          <w:color w:val="031316"/>
          <w:shd w:val="clear" w:color="auto" w:fill="FFFFFF"/>
        </w:rPr>
        <w:t xml:space="preserve">, </w:t>
      </w:r>
      <w:r w:rsidRPr="00F941E3">
        <w:rPr>
          <w:rFonts w:ascii="Raleway Black" w:hAnsi="Raleway Black" w:cs="Arial"/>
          <w:color w:val="031316"/>
          <w:shd w:val="clear" w:color="auto" w:fill="FFFFFF"/>
        </w:rPr>
        <w:t>Mobility</w:t>
      </w:r>
      <w:r w:rsidRPr="00000EDD">
        <w:rPr>
          <w:rFonts w:ascii="Raleway Medium" w:hAnsi="Raleway Medium" w:cs="Arial"/>
          <w:color w:val="031316"/>
          <w:shd w:val="clear" w:color="auto" w:fill="FFFFFF"/>
        </w:rPr>
        <w:t xml:space="preserve">, and </w:t>
      </w:r>
      <w:r w:rsidRPr="00F941E3">
        <w:rPr>
          <w:rFonts w:ascii="Raleway Black" w:hAnsi="Raleway Black" w:cs="Arial"/>
          <w:color w:val="031316"/>
          <w:shd w:val="clear" w:color="auto" w:fill="FFFFFF"/>
        </w:rPr>
        <w:t xml:space="preserve">Infrastructure </w:t>
      </w:r>
      <w:r w:rsidRPr="00000EDD">
        <w:rPr>
          <w:rFonts w:ascii="Raleway Medium" w:hAnsi="Raleway Medium" w:cs="Arial"/>
          <w:color w:val="031316"/>
          <w:shd w:val="clear" w:color="auto" w:fill="FFFFFF"/>
        </w:rPr>
        <w:t>– are broken into actionable items by the City of Pittsburgh, community leaders, and other partners. </w:t>
      </w:r>
    </w:p>
    <w:p w14:paraId="7261D7D2" w14:textId="5B21D4A2" w:rsidR="00456AD5" w:rsidRDefault="00456AD5" w:rsidP="00B97CB6">
      <w:pPr>
        <w:pStyle w:val="NoSpacing"/>
        <w:rPr>
          <w:rFonts w:ascii="Raleway Medium" w:hAnsi="Raleway Medium"/>
          <w:b/>
        </w:rPr>
      </w:pPr>
    </w:p>
    <w:p w14:paraId="3BE73CBE" w14:textId="77777777" w:rsidR="00F941E3" w:rsidRPr="00000EDD" w:rsidRDefault="00F941E3" w:rsidP="00B97CB6">
      <w:pPr>
        <w:pStyle w:val="NoSpacing"/>
        <w:rPr>
          <w:rFonts w:ascii="Raleway Medium" w:hAnsi="Raleway Medium"/>
          <w:b/>
        </w:rPr>
      </w:pPr>
    </w:p>
    <w:p w14:paraId="0FDCF4B4" w14:textId="3E72F4B0" w:rsidR="00456AD5" w:rsidRPr="00F941E3" w:rsidRDefault="00F941E3" w:rsidP="00456AD5">
      <w:pPr>
        <w:pStyle w:val="subsec2"/>
        <w:shd w:val="clear" w:color="auto" w:fill="FFFFFF"/>
        <w:spacing w:before="0" w:beforeAutospacing="0" w:after="195" w:afterAutospacing="0"/>
        <w:rPr>
          <w:rFonts w:ascii="Raleway Black" w:hAnsi="Raleway Black" w:cs="Arial"/>
          <w:b/>
          <w:bCs/>
          <w:color w:val="313335"/>
          <w:spacing w:val="2"/>
          <w:sz w:val="28"/>
          <w:szCs w:val="22"/>
        </w:rPr>
      </w:pPr>
      <w:r w:rsidRPr="00F941E3">
        <w:rPr>
          <w:rFonts w:ascii="Raleway Black" w:hAnsi="Raleway Black" w:cs="Arial"/>
          <w:b/>
          <w:bCs/>
          <w:color w:val="313335"/>
          <w:spacing w:val="2"/>
          <w:sz w:val="28"/>
          <w:szCs w:val="22"/>
        </w:rPr>
        <w:t>BONUS GOALS AND POINTS</w:t>
      </w:r>
    </w:p>
    <w:p w14:paraId="75C3567B" w14:textId="77864414" w:rsidR="002943F2" w:rsidRPr="00000EDD" w:rsidRDefault="00456AD5" w:rsidP="00DA74E7">
      <w:pPr>
        <w:pStyle w:val="b2"/>
        <w:shd w:val="clear" w:color="auto" w:fill="FFFFFF"/>
        <w:spacing w:before="0" w:beforeAutospacing="0" w:after="195" w:afterAutospacing="0"/>
        <w:rPr>
          <w:rFonts w:ascii="Raleway Medium" w:hAnsi="Raleway Medium" w:cs="Arial"/>
          <w:color w:val="313335"/>
          <w:spacing w:val="2"/>
          <w:sz w:val="22"/>
          <w:szCs w:val="22"/>
        </w:rPr>
      </w:pPr>
      <w:r w:rsidRPr="00000EDD">
        <w:rPr>
          <w:rFonts w:ascii="Raleway Medium" w:hAnsi="Raleway Medium" w:cs="Arial"/>
          <w:color w:val="313335"/>
          <w:spacing w:val="2"/>
          <w:sz w:val="22"/>
          <w:szCs w:val="22"/>
        </w:rPr>
        <w:t>New buildings and renovations in this district can utilize the bonus system of</w:t>
      </w:r>
      <w:hyperlink r:id="rId12" w:history="1">
        <w:r w:rsidRPr="00000EDD">
          <w:rPr>
            <w:rStyle w:val="Hyperlink"/>
            <w:rFonts w:ascii="Raleway Medium" w:hAnsi="Raleway Medium" w:cs="Arial"/>
            <w:color w:val="2196F3"/>
            <w:spacing w:val="2"/>
            <w:sz w:val="22"/>
            <w:szCs w:val="22"/>
          </w:rPr>
          <w:t> Section 915.07</w:t>
        </w:r>
      </w:hyperlink>
      <w:r w:rsidRPr="00000EDD">
        <w:rPr>
          <w:rFonts w:ascii="Raleway Medium" w:hAnsi="Raleway Medium" w:cs="Arial"/>
          <w:color w:val="313335"/>
          <w:spacing w:val="2"/>
          <w:sz w:val="22"/>
          <w:szCs w:val="22"/>
        </w:rPr>
        <w:t>. The list below identifies the bonus options available to projects in this district. Points earned by satisfying the bonus goals can be utilized in this district to achieve the bonus height as identified in</w:t>
      </w:r>
      <w:hyperlink r:id="rId13" w:history="1">
        <w:r w:rsidRPr="00000EDD">
          <w:rPr>
            <w:rStyle w:val="Hyperlink"/>
            <w:rFonts w:ascii="Raleway Medium" w:hAnsi="Raleway Medium" w:cs="Arial"/>
            <w:color w:val="2196F3"/>
            <w:spacing w:val="2"/>
            <w:sz w:val="22"/>
            <w:szCs w:val="22"/>
          </w:rPr>
          <w:t> Section 908.04.C.4</w:t>
        </w:r>
      </w:hyperlink>
      <w:r w:rsidRPr="00000EDD">
        <w:rPr>
          <w:rFonts w:ascii="Raleway Medium" w:hAnsi="Raleway Medium" w:cs="Arial"/>
          <w:color w:val="313335"/>
          <w:spacing w:val="2"/>
          <w:sz w:val="22"/>
          <w:szCs w:val="22"/>
        </w:rPr>
        <w:t xml:space="preserve">. </w:t>
      </w:r>
    </w:p>
    <w:p w14:paraId="281F336D" w14:textId="30B32ECF" w:rsidR="00456AD5" w:rsidRPr="00000EDD" w:rsidRDefault="00790738" w:rsidP="005F66B1">
      <w:pPr>
        <w:pStyle w:val="b2"/>
        <w:numPr>
          <w:ilvl w:val="0"/>
          <w:numId w:val="1"/>
        </w:numPr>
        <w:shd w:val="clear" w:color="auto" w:fill="FFFFFF"/>
        <w:spacing w:before="0" w:beforeAutospacing="0" w:after="0" w:afterAutospacing="0"/>
        <w:rPr>
          <w:rFonts w:ascii="Raleway Medium" w:hAnsi="Raleway Medium" w:cs="Arial"/>
          <w:color w:val="313335"/>
          <w:spacing w:val="2"/>
          <w:sz w:val="22"/>
          <w:szCs w:val="22"/>
        </w:rPr>
      </w:pPr>
      <w:r w:rsidRPr="00000EDD">
        <w:rPr>
          <w:rFonts w:ascii="Raleway Medium" w:hAnsi="Raleway Medium" w:cs="Arial"/>
          <w:color w:val="313335"/>
          <w:spacing w:val="2"/>
          <w:sz w:val="22"/>
          <w:szCs w:val="22"/>
        </w:rPr>
        <w:t>E</w:t>
      </w:r>
      <w:r w:rsidR="00456AD5" w:rsidRPr="00000EDD">
        <w:rPr>
          <w:rFonts w:ascii="Raleway Medium" w:hAnsi="Raleway Medium" w:cs="Arial"/>
          <w:color w:val="313335"/>
          <w:spacing w:val="2"/>
          <w:sz w:val="22"/>
          <w:szCs w:val="22"/>
        </w:rPr>
        <w:t xml:space="preserve">nergy </w:t>
      </w:r>
      <w:r w:rsidRPr="00000EDD">
        <w:rPr>
          <w:rFonts w:ascii="Raleway Medium" w:hAnsi="Raleway Medium" w:cs="Arial"/>
          <w:color w:val="313335"/>
          <w:spacing w:val="2"/>
          <w:sz w:val="22"/>
          <w:szCs w:val="22"/>
        </w:rPr>
        <w:t>efficiency</w:t>
      </w:r>
    </w:p>
    <w:p w14:paraId="5004B23E" w14:textId="7F969D7B" w:rsidR="00456AD5" w:rsidRPr="00000EDD" w:rsidRDefault="00790738" w:rsidP="005F66B1">
      <w:pPr>
        <w:pStyle w:val="hg3-indent2"/>
        <w:numPr>
          <w:ilvl w:val="0"/>
          <w:numId w:val="1"/>
        </w:numPr>
        <w:shd w:val="clear" w:color="auto" w:fill="FFFFFF"/>
        <w:spacing w:before="0" w:beforeAutospacing="0" w:after="0" w:afterAutospacing="0"/>
        <w:rPr>
          <w:rFonts w:ascii="Raleway Medium" w:hAnsi="Raleway Medium" w:cs="Arial"/>
          <w:color w:val="313335"/>
          <w:spacing w:val="2"/>
          <w:sz w:val="22"/>
          <w:szCs w:val="22"/>
        </w:rPr>
      </w:pPr>
      <w:r w:rsidRPr="00000EDD">
        <w:rPr>
          <w:rFonts w:ascii="Raleway Medium" w:hAnsi="Raleway Medium" w:cs="Arial"/>
          <w:color w:val="313335"/>
          <w:spacing w:val="2"/>
          <w:sz w:val="22"/>
          <w:szCs w:val="22"/>
        </w:rPr>
        <w:t>On</w:t>
      </w:r>
      <w:r w:rsidR="00456AD5" w:rsidRPr="00000EDD">
        <w:rPr>
          <w:rFonts w:ascii="Raleway Medium" w:hAnsi="Raleway Medium" w:cs="Arial"/>
          <w:color w:val="313335"/>
          <w:spacing w:val="2"/>
          <w:sz w:val="22"/>
          <w:szCs w:val="22"/>
        </w:rPr>
        <w:t>-site</w:t>
      </w:r>
      <w:r w:rsidR="00081DDA" w:rsidRPr="00000EDD">
        <w:rPr>
          <w:rFonts w:ascii="Raleway Medium" w:hAnsi="Raleway Medium" w:cs="Arial"/>
          <w:color w:val="313335"/>
          <w:spacing w:val="2"/>
          <w:sz w:val="22"/>
          <w:szCs w:val="22"/>
        </w:rPr>
        <w:t xml:space="preserve"> renewable</w:t>
      </w:r>
      <w:r w:rsidR="00456AD5" w:rsidRPr="00000EDD">
        <w:rPr>
          <w:rFonts w:ascii="Raleway Medium" w:hAnsi="Raleway Medium" w:cs="Arial"/>
          <w:color w:val="313335"/>
          <w:spacing w:val="2"/>
          <w:sz w:val="22"/>
          <w:szCs w:val="22"/>
        </w:rPr>
        <w:t xml:space="preserve"> energy generation</w:t>
      </w:r>
    </w:p>
    <w:p w14:paraId="5F36CB1A" w14:textId="753F6370" w:rsidR="00456AD5" w:rsidRPr="009B424F" w:rsidRDefault="00790738" w:rsidP="005F66B1">
      <w:pPr>
        <w:pStyle w:val="hg3-indent2"/>
        <w:numPr>
          <w:ilvl w:val="0"/>
          <w:numId w:val="1"/>
        </w:numPr>
        <w:shd w:val="clear" w:color="auto" w:fill="FFFFFF"/>
        <w:spacing w:before="0" w:beforeAutospacing="0" w:after="0" w:afterAutospacing="0"/>
        <w:rPr>
          <w:rFonts w:ascii="Raleway Medium" w:hAnsi="Raleway Medium" w:cs="Arial"/>
          <w:color w:val="313335"/>
          <w:spacing w:val="2"/>
          <w:sz w:val="22"/>
          <w:szCs w:val="22"/>
        </w:rPr>
      </w:pPr>
      <w:r w:rsidRPr="009B424F">
        <w:rPr>
          <w:rFonts w:ascii="Raleway Medium" w:hAnsi="Raleway Medium" w:cs="Arial"/>
          <w:color w:val="313335"/>
          <w:spacing w:val="2"/>
          <w:sz w:val="22"/>
          <w:szCs w:val="22"/>
        </w:rPr>
        <w:t>A</w:t>
      </w:r>
      <w:r w:rsidR="00456AD5" w:rsidRPr="009B424F">
        <w:rPr>
          <w:rFonts w:ascii="Raleway Medium" w:hAnsi="Raleway Medium" w:cs="Arial"/>
          <w:color w:val="313335"/>
          <w:spacing w:val="2"/>
          <w:sz w:val="22"/>
          <w:szCs w:val="22"/>
        </w:rPr>
        <w:t>ffordable housing</w:t>
      </w:r>
    </w:p>
    <w:p w14:paraId="1A046AD3" w14:textId="77777777" w:rsidR="005F66B1" w:rsidRPr="009B424F" w:rsidRDefault="00456AD5" w:rsidP="005F66B1">
      <w:pPr>
        <w:pStyle w:val="hg3-indent2"/>
        <w:numPr>
          <w:ilvl w:val="0"/>
          <w:numId w:val="1"/>
        </w:numPr>
        <w:shd w:val="clear" w:color="auto" w:fill="FFFFFF"/>
        <w:spacing w:before="0" w:beforeAutospacing="0" w:after="0" w:afterAutospacing="0"/>
        <w:rPr>
          <w:rFonts w:ascii="Raleway Medium" w:hAnsi="Raleway Medium"/>
          <w:sz w:val="22"/>
          <w:szCs w:val="22"/>
        </w:rPr>
      </w:pPr>
      <w:r w:rsidRPr="009B424F">
        <w:rPr>
          <w:rFonts w:ascii="Raleway Medium" w:hAnsi="Raleway Medium" w:cs="Arial"/>
          <w:color w:val="313335"/>
          <w:spacing w:val="2"/>
          <w:sz w:val="22"/>
          <w:szCs w:val="22"/>
        </w:rPr>
        <w:t>Rainwater</w:t>
      </w:r>
      <w:r w:rsidR="00DA74E7" w:rsidRPr="009B424F">
        <w:rPr>
          <w:rFonts w:ascii="Raleway Medium" w:hAnsi="Raleway Medium" w:cs="Arial"/>
          <w:color w:val="313335"/>
          <w:spacing w:val="2"/>
          <w:sz w:val="22"/>
          <w:szCs w:val="22"/>
        </w:rPr>
        <w:t xml:space="preserve"> management</w:t>
      </w:r>
    </w:p>
    <w:p w14:paraId="056AF421" w14:textId="398783CA" w:rsidR="00456AD5" w:rsidRPr="009C035B" w:rsidRDefault="00456AD5" w:rsidP="005F66B1">
      <w:pPr>
        <w:pStyle w:val="hg3-indent2"/>
        <w:numPr>
          <w:ilvl w:val="0"/>
          <w:numId w:val="1"/>
        </w:numPr>
        <w:shd w:val="clear" w:color="auto" w:fill="FFFFFF"/>
        <w:spacing w:before="0" w:beforeAutospacing="0" w:after="0" w:afterAutospacing="0"/>
        <w:rPr>
          <w:rFonts w:ascii="Raleway Medium" w:hAnsi="Raleway Medium"/>
          <w:b/>
          <w:sz w:val="22"/>
          <w:szCs w:val="22"/>
        </w:rPr>
      </w:pPr>
      <w:r w:rsidRPr="009B424F">
        <w:rPr>
          <w:rFonts w:ascii="Raleway Medium" w:hAnsi="Raleway Medium" w:cs="Arial"/>
          <w:color w:val="313335"/>
          <w:spacing w:val="2"/>
          <w:sz w:val="22"/>
          <w:szCs w:val="22"/>
        </w:rPr>
        <w:t>Building</w:t>
      </w:r>
      <w:r w:rsidRPr="00000EDD">
        <w:rPr>
          <w:rFonts w:ascii="Raleway Medium" w:hAnsi="Raleway Medium" w:cs="Arial"/>
          <w:color w:val="313335"/>
          <w:spacing w:val="2"/>
          <w:sz w:val="22"/>
          <w:szCs w:val="22"/>
        </w:rPr>
        <w:t xml:space="preserve"> </w:t>
      </w:r>
      <w:r w:rsidR="00081DDA" w:rsidRPr="00000EDD">
        <w:rPr>
          <w:rFonts w:ascii="Raleway Medium" w:hAnsi="Raleway Medium" w:cs="Arial"/>
          <w:color w:val="313335"/>
          <w:spacing w:val="2"/>
          <w:sz w:val="22"/>
          <w:szCs w:val="22"/>
        </w:rPr>
        <w:t>r</w:t>
      </w:r>
      <w:r w:rsidRPr="00000EDD">
        <w:rPr>
          <w:rFonts w:ascii="Raleway Medium" w:hAnsi="Raleway Medium" w:cs="Arial"/>
          <w:color w:val="313335"/>
          <w:spacing w:val="2"/>
          <w:sz w:val="22"/>
          <w:szCs w:val="22"/>
        </w:rPr>
        <w:t>euse</w:t>
      </w:r>
    </w:p>
    <w:p w14:paraId="1ED7B21A" w14:textId="53D8617E" w:rsidR="009C035B" w:rsidRDefault="009C035B" w:rsidP="009C035B">
      <w:pPr>
        <w:pStyle w:val="hg3-indent2"/>
        <w:shd w:val="clear" w:color="auto" w:fill="FFFFFF"/>
        <w:spacing w:before="0" w:beforeAutospacing="0" w:after="0" w:afterAutospacing="0"/>
        <w:rPr>
          <w:rFonts w:ascii="Raleway Medium" w:hAnsi="Raleway Medium"/>
          <w:b/>
          <w:sz w:val="22"/>
          <w:szCs w:val="22"/>
        </w:rPr>
      </w:pPr>
    </w:p>
    <w:p w14:paraId="2F20F4A5" w14:textId="1D2209EA" w:rsidR="009C035B" w:rsidRPr="00E42FA6" w:rsidRDefault="00A61919" w:rsidP="009C035B">
      <w:pPr>
        <w:pStyle w:val="hg3-indent2"/>
        <w:shd w:val="clear" w:color="auto" w:fill="FFFFFF"/>
        <w:spacing w:before="0" w:beforeAutospacing="0" w:after="0" w:afterAutospacing="0"/>
        <w:rPr>
          <w:rFonts w:ascii="Raleway Black" w:hAnsi="Raleway Black"/>
          <w:sz w:val="28"/>
          <w:szCs w:val="22"/>
        </w:rPr>
      </w:pPr>
      <w:r w:rsidRPr="00E42FA6">
        <w:rPr>
          <w:rFonts w:ascii="Raleway Black" w:hAnsi="Raleway Black"/>
          <w:sz w:val="28"/>
          <w:szCs w:val="22"/>
        </w:rPr>
        <w:lastRenderedPageBreak/>
        <w:t>ACTIONS TO CONSIDER</w:t>
      </w:r>
    </w:p>
    <w:p w14:paraId="3DE30A62" w14:textId="0FE5AAA3" w:rsidR="00A61919" w:rsidRDefault="00A61919" w:rsidP="009C035B">
      <w:pPr>
        <w:pStyle w:val="hg3-indent2"/>
        <w:shd w:val="clear" w:color="auto" w:fill="FFFFFF"/>
        <w:spacing w:before="0" w:beforeAutospacing="0" w:after="0" w:afterAutospacing="0"/>
        <w:rPr>
          <w:rFonts w:ascii="Raleway Medium" w:hAnsi="Raleway Medium"/>
          <w:sz w:val="22"/>
          <w:szCs w:val="22"/>
        </w:rPr>
      </w:pPr>
    </w:p>
    <w:p w14:paraId="78CFF4D2" w14:textId="77777777" w:rsidR="00FE76CC" w:rsidRPr="00B44FF6" w:rsidRDefault="00FE76CC" w:rsidP="009C035B">
      <w:pPr>
        <w:pStyle w:val="hg3-indent2"/>
        <w:shd w:val="clear" w:color="auto" w:fill="FFFFFF"/>
        <w:spacing w:before="0" w:beforeAutospacing="0" w:after="0" w:afterAutospacing="0"/>
        <w:rPr>
          <w:rFonts w:ascii="Raleway Medium" w:hAnsi="Raleway Medium"/>
          <w:sz w:val="22"/>
          <w:szCs w:val="22"/>
        </w:rPr>
      </w:pPr>
    </w:p>
    <w:p w14:paraId="35E881EC" w14:textId="63879117" w:rsidR="00A61919" w:rsidRPr="00E42FA6" w:rsidRDefault="00E42FA6" w:rsidP="009C035B">
      <w:pPr>
        <w:pStyle w:val="hg3-indent2"/>
        <w:shd w:val="clear" w:color="auto" w:fill="FFFFFF"/>
        <w:spacing w:before="0" w:beforeAutospacing="0" w:after="0" w:afterAutospacing="0"/>
        <w:rPr>
          <w:rFonts w:ascii="Raleway Black" w:hAnsi="Raleway Black"/>
          <w:sz w:val="22"/>
          <w:szCs w:val="22"/>
        </w:rPr>
      </w:pPr>
      <w:r w:rsidRPr="00E42FA6">
        <w:rPr>
          <w:rFonts w:ascii="Raleway Black" w:hAnsi="Raleway Black"/>
          <w:sz w:val="22"/>
          <w:szCs w:val="22"/>
        </w:rPr>
        <w:t xml:space="preserve">ENERGY </w:t>
      </w:r>
    </w:p>
    <w:p w14:paraId="7D1BC1A0" w14:textId="77777777" w:rsidR="00B44FF6" w:rsidRDefault="00B44FF6" w:rsidP="009C035B">
      <w:pPr>
        <w:pStyle w:val="hg3-indent2"/>
        <w:shd w:val="clear" w:color="auto" w:fill="FFFFFF"/>
        <w:spacing w:before="0" w:beforeAutospacing="0" w:after="0" w:afterAutospacing="0"/>
        <w:rPr>
          <w:rFonts w:ascii="Raleway Medium" w:hAnsi="Raleway Medium"/>
          <w:sz w:val="22"/>
          <w:szCs w:val="22"/>
        </w:rPr>
      </w:pPr>
    </w:p>
    <w:p w14:paraId="42B85833" w14:textId="6D7EB606" w:rsidR="00F85AC2" w:rsidRDefault="00F85AC2" w:rsidP="004E0DCE">
      <w:pPr>
        <w:pStyle w:val="hg3-indent2"/>
        <w:numPr>
          <w:ilvl w:val="0"/>
          <w:numId w:val="5"/>
        </w:numPr>
        <w:shd w:val="clear" w:color="auto" w:fill="FFFFFF"/>
        <w:spacing w:before="0" w:beforeAutospacing="0" w:after="0" w:afterAutospacing="0"/>
        <w:rPr>
          <w:rFonts w:ascii="Raleway Medium" w:hAnsi="Raleway Medium"/>
          <w:sz w:val="22"/>
          <w:szCs w:val="22"/>
        </w:rPr>
      </w:pPr>
      <w:r w:rsidRPr="00E42FA6">
        <w:rPr>
          <w:rFonts w:ascii="Raleway Black" w:hAnsi="Raleway Black"/>
          <w:sz w:val="22"/>
          <w:szCs w:val="22"/>
        </w:rPr>
        <w:t>Benchmarking:</w:t>
      </w:r>
      <w:r w:rsidRPr="00B44FF6">
        <w:rPr>
          <w:rFonts w:ascii="Raleway Medium" w:hAnsi="Raleway Medium"/>
          <w:sz w:val="22"/>
          <w:szCs w:val="22"/>
        </w:rPr>
        <w:t xml:space="preserve"> </w:t>
      </w:r>
      <w:r w:rsidR="00B44FF6" w:rsidRPr="00B44FF6">
        <w:rPr>
          <w:rFonts w:ascii="Raleway Medium" w:hAnsi="Raleway Medium"/>
          <w:sz w:val="22"/>
          <w:szCs w:val="22"/>
        </w:rPr>
        <w:t xml:space="preserve">Use the </w:t>
      </w:r>
      <w:hyperlink r:id="rId14" w:history="1">
        <w:r w:rsidR="00B44FF6" w:rsidRPr="0079187A">
          <w:rPr>
            <w:rStyle w:val="Hyperlink"/>
            <w:rFonts w:ascii="Raleway Medium" w:hAnsi="Raleway Medium"/>
            <w:sz w:val="22"/>
            <w:szCs w:val="22"/>
          </w:rPr>
          <w:t>Zero Tool</w:t>
        </w:r>
      </w:hyperlink>
      <w:r w:rsidR="00B44FF6" w:rsidRPr="00B44FF6">
        <w:rPr>
          <w:rFonts w:ascii="Raleway Medium" w:hAnsi="Raleway Medium"/>
          <w:sz w:val="22"/>
          <w:szCs w:val="22"/>
        </w:rPr>
        <w:t xml:space="preserve"> to benchmark your building. The Zero Tool is used to compare a building’s design or an existing building’s energy use intensity (EUI</w:t>
      </w:r>
      <w:r w:rsidR="00B44FF6">
        <w:rPr>
          <w:rFonts w:ascii="Raleway Medium" w:hAnsi="Raleway Medium"/>
          <w:sz w:val="22"/>
          <w:szCs w:val="22"/>
        </w:rPr>
        <w:t xml:space="preserve">, total energy use in </w:t>
      </w:r>
      <w:proofErr w:type="spellStart"/>
      <w:r w:rsidR="00B44FF6">
        <w:rPr>
          <w:rFonts w:ascii="Raleway Medium" w:hAnsi="Raleway Medium"/>
          <w:sz w:val="22"/>
          <w:szCs w:val="22"/>
        </w:rPr>
        <w:t>kBtu</w:t>
      </w:r>
      <w:proofErr w:type="spellEnd"/>
      <w:r w:rsidR="00B44FF6">
        <w:rPr>
          <w:rFonts w:ascii="Raleway Medium" w:hAnsi="Raleway Medium"/>
          <w:sz w:val="22"/>
          <w:szCs w:val="22"/>
        </w:rPr>
        <w:t xml:space="preserve"> per </w:t>
      </w:r>
      <w:r w:rsidR="00965D08">
        <w:rPr>
          <w:rFonts w:ascii="Raleway Medium" w:hAnsi="Raleway Medium"/>
          <w:sz w:val="22"/>
          <w:szCs w:val="22"/>
        </w:rPr>
        <w:t>square foot</w:t>
      </w:r>
      <w:r w:rsidR="00B44FF6" w:rsidRPr="00B44FF6">
        <w:rPr>
          <w:rFonts w:ascii="Raleway Medium" w:hAnsi="Raleway Medium"/>
          <w:sz w:val="22"/>
          <w:szCs w:val="22"/>
        </w:rPr>
        <w:t>) with similar building types, understand how a building achieved its EUI (via energy efficiency, on-site renewable energy, and/or green power purchases), and set EUI targets.</w:t>
      </w:r>
      <w:r w:rsidR="009A55A3">
        <w:rPr>
          <w:rFonts w:ascii="Raleway Medium" w:hAnsi="Raleway Medium"/>
          <w:sz w:val="22"/>
          <w:szCs w:val="22"/>
        </w:rPr>
        <w:t xml:space="preserve"> For more information on building benchmarking, contact Isaac Smith, Data &amp; Perfor</w:t>
      </w:r>
      <w:r w:rsidR="00DC2CFC">
        <w:rPr>
          <w:rFonts w:ascii="Raleway Medium" w:hAnsi="Raleway Medium"/>
          <w:sz w:val="22"/>
          <w:szCs w:val="22"/>
        </w:rPr>
        <w:t xml:space="preserve">mance Director at Green Building Alliance, </w:t>
      </w:r>
      <w:hyperlink r:id="rId15" w:history="1">
        <w:r w:rsidR="00DC2CFC" w:rsidRPr="00626410">
          <w:rPr>
            <w:rStyle w:val="Hyperlink"/>
            <w:rFonts w:ascii="Raleway Medium" w:hAnsi="Raleway Medium"/>
            <w:sz w:val="22"/>
            <w:szCs w:val="22"/>
          </w:rPr>
          <w:t>isaacs@gba.org</w:t>
        </w:r>
      </w:hyperlink>
      <w:r w:rsidR="00DC2CFC">
        <w:rPr>
          <w:rFonts w:ascii="Raleway Medium" w:hAnsi="Raleway Medium"/>
          <w:sz w:val="22"/>
          <w:szCs w:val="22"/>
        </w:rPr>
        <w:t xml:space="preserve">. </w:t>
      </w:r>
    </w:p>
    <w:p w14:paraId="55324296" w14:textId="04315B26" w:rsidR="00965D08" w:rsidRDefault="00965D08" w:rsidP="009C035B">
      <w:pPr>
        <w:pStyle w:val="hg3-indent2"/>
        <w:shd w:val="clear" w:color="auto" w:fill="FFFFFF"/>
        <w:spacing w:before="0" w:beforeAutospacing="0" w:after="0" w:afterAutospacing="0"/>
        <w:rPr>
          <w:rFonts w:ascii="Raleway Medium" w:hAnsi="Raleway Medium"/>
          <w:sz w:val="22"/>
          <w:szCs w:val="22"/>
        </w:rPr>
      </w:pPr>
    </w:p>
    <w:p w14:paraId="74826E6F" w14:textId="41E6F69B" w:rsidR="00965D08" w:rsidRDefault="00965D08" w:rsidP="004E0DCE">
      <w:pPr>
        <w:pStyle w:val="hg3-indent2"/>
        <w:numPr>
          <w:ilvl w:val="0"/>
          <w:numId w:val="5"/>
        </w:numPr>
        <w:shd w:val="clear" w:color="auto" w:fill="FFFFFF"/>
        <w:spacing w:before="0" w:beforeAutospacing="0" w:after="0" w:afterAutospacing="0"/>
        <w:rPr>
          <w:rFonts w:ascii="Raleway Medium" w:hAnsi="Raleway Medium"/>
          <w:sz w:val="22"/>
          <w:szCs w:val="22"/>
        </w:rPr>
      </w:pPr>
      <w:r w:rsidRPr="00E42FA6">
        <w:rPr>
          <w:rFonts w:ascii="Raleway Black" w:hAnsi="Raleway Black"/>
          <w:sz w:val="22"/>
          <w:szCs w:val="22"/>
        </w:rPr>
        <w:t>District Energy:</w:t>
      </w:r>
      <w:r>
        <w:rPr>
          <w:rFonts w:ascii="Raleway Medium" w:hAnsi="Raleway Medium"/>
          <w:sz w:val="22"/>
          <w:szCs w:val="22"/>
        </w:rPr>
        <w:t xml:space="preserve"> </w:t>
      </w:r>
      <w:r w:rsidR="00F06180">
        <w:rPr>
          <w:rFonts w:ascii="Raleway Medium" w:hAnsi="Raleway Medium"/>
          <w:sz w:val="22"/>
          <w:szCs w:val="22"/>
        </w:rPr>
        <w:t>Consider connect</w:t>
      </w:r>
      <w:r w:rsidR="00693F25">
        <w:rPr>
          <w:rFonts w:ascii="Raleway Medium" w:hAnsi="Raleway Medium"/>
          <w:sz w:val="22"/>
          <w:szCs w:val="22"/>
        </w:rPr>
        <w:t>ing to Uptown’s district energy syste</w:t>
      </w:r>
      <w:r w:rsidR="00E85989">
        <w:rPr>
          <w:rFonts w:ascii="Raleway Medium" w:hAnsi="Raleway Medium"/>
          <w:sz w:val="22"/>
          <w:szCs w:val="22"/>
        </w:rPr>
        <w:t xml:space="preserve">m that can provide ready-to-use </w:t>
      </w:r>
      <w:r w:rsidR="003B25AC">
        <w:rPr>
          <w:rFonts w:ascii="Raleway Medium" w:hAnsi="Raleway Medium"/>
          <w:sz w:val="22"/>
          <w:szCs w:val="22"/>
        </w:rPr>
        <w:t xml:space="preserve">efficient </w:t>
      </w:r>
      <w:r w:rsidR="00E85989">
        <w:rPr>
          <w:rFonts w:ascii="Raleway Medium" w:hAnsi="Raleway Medium"/>
          <w:sz w:val="22"/>
          <w:szCs w:val="22"/>
        </w:rPr>
        <w:t xml:space="preserve">district </w:t>
      </w:r>
      <w:r w:rsidR="008D653F">
        <w:rPr>
          <w:rFonts w:ascii="Raleway Medium" w:hAnsi="Raleway Medium"/>
          <w:sz w:val="22"/>
          <w:szCs w:val="22"/>
        </w:rPr>
        <w:t>heating</w:t>
      </w:r>
      <w:r w:rsidR="003B25AC">
        <w:rPr>
          <w:rFonts w:ascii="Raleway Medium" w:hAnsi="Raleway Medium"/>
          <w:sz w:val="22"/>
          <w:szCs w:val="22"/>
        </w:rPr>
        <w:t xml:space="preserve">, eliminating the need for on-site heating systems. For more information, contact </w:t>
      </w:r>
      <w:r w:rsidR="00F97335">
        <w:rPr>
          <w:rFonts w:ascii="Raleway Medium" w:hAnsi="Raleway Medium"/>
          <w:sz w:val="22"/>
          <w:szCs w:val="22"/>
        </w:rPr>
        <w:t>Tor</w:t>
      </w:r>
      <w:r w:rsidR="006D4AB2">
        <w:rPr>
          <w:rFonts w:ascii="Raleway Medium" w:hAnsi="Raleway Medium"/>
          <w:sz w:val="22"/>
          <w:szCs w:val="22"/>
        </w:rPr>
        <w:t>ey</w:t>
      </w:r>
      <w:r w:rsidR="00F97335">
        <w:rPr>
          <w:rFonts w:ascii="Raleway Medium" w:hAnsi="Raleway Medium"/>
          <w:sz w:val="22"/>
          <w:szCs w:val="22"/>
        </w:rPr>
        <w:t xml:space="preserve"> Barr</w:t>
      </w:r>
      <w:r w:rsidR="00E44C16">
        <w:rPr>
          <w:rFonts w:ascii="Raleway Medium" w:hAnsi="Raleway Medium"/>
          <w:sz w:val="22"/>
          <w:szCs w:val="22"/>
        </w:rPr>
        <w:t xml:space="preserve">, Clearway Energy, </w:t>
      </w:r>
      <w:hyperlink r:id="rId16" w:history="1">
        <w:r w:rsidR="00F97335" w:rsidRPr="006D4AB2">
          <w:rPr>
            <w:rStyle w:val="Hyperlink"/>
            <w:rFonts w:ascii="Raleway Medium" w:hAnsi="Raleway Medium"/>
            <w:sz w:val="22"/>
            <w:szCs w:val="22"/>
          </w:rPr>
          <w:t>torey.barr@clearwayenergy.com</w:t>
        </w:r>
      </w:hyperlink>
      <w:r w:rsidR="00E44C16">
        <w:rPr>
          <w:rFonts w:ascii="Raleway Medium" w:hAnsi="Raleway Medium"/>
          <w:sz w:val="22"/>
          <w:szCs w:val="22"/>
        </w:rPr>
        <w:t xml:space="preserve">. </w:t>
      </w:r>
    </w:p>
    <w:p w14:paraId="68086319" w14:textId="19B6AB0E" w:rsidR="00E44C16" w:rsidRDefault="00E44C16" w:rsidP="009C035B">
      <w:pPr>
        <w:pStyle w:val="hg3-indent2"/>
        <w:shd w:val="clear" w:color="auto" w:fill="FFFFFF"/>
        <w:spacing w:before="0" w:beforeAutospacing="0" w:after="0" w:afterAutospacing="0"/>
        <w:rPr>
          <w:rFonts w:ascii="Raleway Medium" w:hAnsi="Raleway Medium"/>
          <w:sz w:val="22"/>
          <w:szCs w:val="22"/>
        </w:rPr>
      </w:pPr>
    </w:p>
    <w:p w14:paraId="2776543D" w14:textId="0D07E58A" w:rsidR="00E44C16" w:rsidRDefault="00E44C16" w:rsidP="004E0DCE">
      <w:pPr>
        <w:pStyle w:val="hg3-indent2"/>
        <w:numPr>
          <w:ilvl w:val="0"/>
          <w:numId w:val="5"/>
        </w:numPr>
        <w:shd w:val="clear" w:color="auto" w:fill="FFFFFF"/>
        <w:spacing w:before="0" w:beforeAutospacing="0" w:after="0" w:afterAutospacing="0"/>
        <w:rPr>
          <w:rFonts w:ascii="Raleway Medium" w:hAnsi="Raleway Medium"/>
          <w:sz w:val="22"/>
          <w:szCs w:val="22"/>
        </w:rPr>
      </w:pPr>
      <w:r w:rsidRPr="00E42FA6">
        <w:rPr>
          <w:rFonts w:ascii="Raleway Black" w:hAnsi="Raleway Black"/>
          <w:sz w:val="22"/>
          <w:szCs w:val="22"/>
        </w:rPr>
        <w:t>E</w:t>
      </w:r>
      <w:r w:rsidR="00280798" w:rsidRPr="00E42FA6">
        <w:rPr>
          <w:rFonts w:ascii="Raleway Black" w:hAnsi="Raleway Black"/>
          <w:sz w:val="22"/>
          <w:szCs w:val="22"/>
        </w:rPr>
        <w:t>lectric Efficiency Rebates:</w:t>
      </w:r>
      <w:r w:rsidR="00280798">
        <w:rPr>
          <w:rFonts w:ascii="Raleway Medium" w:hAnsi="Raleway Medium"/>
          <w:sz w:val="22"/>
          <w:szCs w:val="22"/>
        </w:rPr>
        <w:t xml:space="preserve"> </w:t>
      </w:r>
      <w:r w:rsidR="00DD186B">
        <w:rPr>
          <w:rFonts w:ascii="Raleway Medium" w:hAnsi="Raleway Medium"/>
          <w:sz w:val="22"/>
          <w:szCs w:val="22"/>
        </w:rPr>
        <w:t xml:space="preserve">Your project may be eligible for rebates through Duquesne Light’s Watt Choices efficiency program. </w:t>
      </w:r>
      <w:r w:rsidR="00974935">
        <w:rPr>
          <w:rFonts w:ascii="Raleway Medium" w:hAnsi="Raleway Medium"/>
          <w:sz w:val="22"/>
          <w:szCs w:val="22"/>
        </w:rPr>
        <w:t>For more information, c</w:t>
      </w:r>
      <w:r w:rsidR="00DD186B">
        <w:rPr>
          <w:rFonts w:ascii="Raleway Medium" w:hAnsi="Raleway Medium"/>
          <w:sz w:val="22"/>
          <w:szCs w:val="22"/>
        </w:rPr>
        <w:t xml:space="preserve">ontact Dave </w:t>
      </w:r>
      <w:proofErr w:type="spellStart"/>
      <w:r w:rsidR="00DD186B">
        <w:rPr>
          <w:rFonts w:ascii="Raleway Medium" w:hAnsi="Raleway Medium"/>
          <w:sz w:val="22"/>
          <w:szCs w:val="22"/>
        </w:rPr>
        <w:t>Defide</w:t>
      </w:r>
      <w:proofErr w:type="spellEnd"/>
      <w:r w:rsidR="00DD186B">
        <w:rPr>
          <w:rFonts w:ascii="Raleway Medium" w:hAnsi="Raleway Medium"/>
          <w:sz w:val="22"/>
          <w:szCs w:val="22"/>
        </w:rPr>
        <w:t>,</w:t>
      </w:r>
      <w:r w:rsidR="004D05EE">
        <w:rPr>
          <w:rFonts w:ascii="Raleway Medium" w:hAnsi="Raleway Medium"/>
          <w:sz w:val="22"/>
          <w:szCs w:val="22"/>
        </w:rPr>
        <w:t xml:space="preserve"> Manager of Customer Programs at Duquesne Light,</w:t>
      </w:r>
      <w:r w:rsidR="00DD186B">
        <w:rPr>
          <w:rFonts w:ascii="Raleway Medium" w:hAnsi="Raleway Medium"/>
          <w:sz w:val="22"/>
          <w:szCs w:val="22"/>
        </w:rPr>
        <w:t xml:space="preserve"> </w:t>
      </w:r>
      <w:hyperlink r:id="rId17" w:history="1">
        <w:r w:rsidR="00974935" w:rsidRPr="007658A2">
          <w:rPr>
            <w:rStyle w:val="Hyperlink"/>
            <w:rFonts w:ascii="Raleway Medium" w:hAnsi="Raleway Medium"/>
            <w:sz w:val="22"/>
            <w:szCs w:val="22"/>
          </w:rPr>
          <w:t>ddefide@duqlight.com</w:t>
        </w:r>
      </w:hyperlink>
      <w:r w:rsidR="00974935">
        <w:rPr>
          <w:rFonts w:ascii="Raleway Medium" w:hAnsi="Raleway Medium"/>
          <w:sz w:val="22"/>
          <w:szCs w:val="22"/>
        </w:rPr>
        <w:t xml:space="preserve">. </w:t>
      </w:r>
    </w:p>
    <w:p w14:paraId="02FD90BD" w14:textId="198B6499" w:rsidR="00EC0F82" w:rsidRDefault="00EC0F82" w:rsidP="00EC0F82">
      <w:pPr>
        <w:pStyle w:val="hg3-indent2"/>
        <w:shd w:val="clear" w:color="auto" w:fill="FFFFFF"/>
        <w:spacing w:before="0" w:beforeAutospacing="0" w:after="0" w:afterAutospacing="0"/>
        <w:rPr>
          <w:rFonts w:ascii="Raleway Medium" w:hAnsi="Raleway Medium"/>
          <w:sz w:val="22"/>
          <w:szCs w:val="22"/>
        </w:rPr>
      </w:pPr>
    </w:p>
    <w:p w14:paraId="2AF0F217" w14:textId="01BE4F47" w:rsidR="00114558" w:rsidRDefault="004431F8" w:rsidP="00EC0F82">
      <w:pPr>
        <w:pStyle w:val="hg3-indent2"/>
        <w:shd w:val="clear" w:color="auto" w:fill="FFFFFF"/>
        <w:spacing w:before="0" w:beforeAutospacing="0" w:after="0" w:afterAutospacing="0"/>
        <w:rPr>
          <w:rFonts w:ascii="Raleway Medium" w:hAnsi="Raleway Medium"/>
          <w:sz w:val="22"/>
          <w:szCs w:val="22"/>
        </w:rPr>
      </w:pPr>
      <w:r w:rsidRPr="004431F8">
        <w:rPr>
          <w:rFonts w:ascii="Raleway Medium" w:hAnsi="Raleway Medium"/>
          <w:noProof/>
          <w:sz w:val="22"/>
          <w:szCs w:val="22"/>
          <w:highlight w:val="green"/>
        </w:rPr>
        <mc:AlternateContent>
          <mc:Choice Requires="wps">
            <w:drawing>
              <wp:anchor distT="45720" distB="45720" distL="114300" distR="114300" simplePos="0" relativeHeight="251659264" behindDoc="0" locked="0" layoutInCell="1" allowOverlap="1" wp14:anchorId="6C7B2DEA" wp14:editId="1A133BBD">
                <wp:simplePos x="0" y="0"/>
                <wp:positionH relativeFrom="margin">
                  <wp:align>left</wp:align>
                </wp:positionH>
                <wp:positionV relativeFrom="paragraph">
                  <wp:posOffset>217170</wp:posOffset>
                </wp:positionV>
                <wp:extent cx="6924675" cy="1647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647825"/>
                        </a:xfrm>
                        <a:prstGeom prst="rect">
                          <a:avLst/>
                        </a:prstGeom>
                        <a:solidFill>
                          <a:srgbClr val="FFFFFF"/>
                        </a:solidFill>
                        <a:ln w="9525">
                          <a:solidFill>
                            <a:srgbClr val="000000"/>
                          </a:solidFill>
                          <a:miter lim="800000"/>
                          <a:headEnd/>
                          <a:tailEnd/>
                        </a:ln>
                      </wps:spPr>
                      <wps:txbx>
                        <w:txbxContent>
                          <w:p w14:paraId="1083F6C1" w14:textId="4441E010" w:rsidR="004431F8" w:rsidRDefault="004431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B2DEA" id="_x0000_t202" coordsize="21600,21600" o:spt="202" path="m,l,21600r21600,l21600,xe">
                <v:stroke joinstyle="miter"/>
                <v:path gradientshapeok="t" o:connecttype="rect"/>
              </v:shapetype>
              <v:shape id="Text Box 2" o:spid="_x0000_s1026" type="#_x0000_t202" style="position:absolute;margin-left:0;margin-top:17.1pt;width:545.25pt;height:12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">
                <v:textbox>
                  <w:txbxContent>
                    <w:p w14:paraId="1083F6C1" w14:textId="4441E010" w:rsidR="004431F8" w:rsidRDefault="004431F8"/>
                  </w:txbxContent>
                </v:textbox>
                <w10:wrap type="square" anchorx="margin"/>
              </v:shape>
            </w:pict>
          </mc:Fallback>
        </mc:AlternateContent>
      </w:r>
      <w:r w:rsidR="00114558" w:rsidRPr="004431F8">
        <w:rPr>
          <w:rFonts w:ascii="Raleway Medium" w:hAnsi="Raleway Medium"/>
          <w:sz w:val="22"/>
          <w:szCs w:val="22"/>
          <w:highlight w:val="green"/>
        </w:rPr>
        <w:t xml:space="preserve">How does </w:t>
      </w:r>
      <w:r w:rsidR="00A36192">
        <w:rPr>
          <w:rFonts w:ascii="Raleway Medium" w:hAnsi="Raleway Medium"/>
          <w:sz w:val="22"/>
          <w:szCs w:val="22"/>
          <w:highlight w:val="green"/>
        </w:rPr>
        <w:t xml:space="preserve">your </w:t>
      </w:r>
      <w:r w:rsidR="00114558" w:rsidRPr="004431F8">
        <w:rPr>
          <w:rFonts w:ascii="Raleway Medium" w:hAnsi="Raleway Medium"/>
          <w:sz w:val="22"/>
          <w:szCs w:val="22"/>
          <w:highlight w:val="green"/>
        </w:rPr>
        <w:t xml:space="preserve">project consider </w:t>
      </w:r>
      <w:r w:rsidR="007C4E88">
        <w:rPr>
          <w:rFonts w:ascii="Raleway Medium" w:hAnsi="Raleway Medium"/>
          <w:sz w:val="22"/>
          <w:szCs w:val="22"/>
          <w:highlight w:val="green"/>
        </w:rPr>
        <w:t xml:space="preserve">and integrate </w:t>
      </w:r>
      <w:r w:rsidR="00114558" w:rsidRPr="004431F8">
        <w:rPr>
          <w:rFonts w:ascii="Raleway Medium" w:hAnsi="Raleway Medium"/>
          <w:sz w:val="22"/>
          <w:szCs w:val="22"/>
          <w:highlight w:val="green"/>
        </w:rPr>
        <w:t xml:space="preserve">Energy </w:t>
      </w:r>
      <w:r w:rsidRPr="004431F8">
        <w:rPr>
          <w:rFonts w:ascii="Raleway Medium" w:hAnsi="Raleway Medium"/>
          <w:sz w:val="22"/>
          <w:szCs w:val="22"/>
          <w:highlight w:val="green"/>
        </w:rPr>
        <w:t>Efficiency?</w:t>
      </w:r>
    </w:p>
    <w:p w14:paraId="5EFF6F20" w14:textId="70AF9F4D" w:rsidR="004431F8" w:rsidRDefault="004431F8" w:rsidP="00EC0F82">
      <w:pPr>
        <w:pStyle w:val="hg3-indent2"/>
        <w:shd w:val="clear" w:color="auto" w:fill="FFFFFF"/>
        <w:spacing w:before="0" w:beforeAutospacing="0" w:after="0" w:afterAutospacing="0"/>
        <w:rPr>
          <w:rFonts w:ascii="Raleway Medium" w:hAnsi="Raleway Medium"/>
          <w:sz w:val="22"/>
          <w:szCs w:val="22"/>
        </w:rPr>
      </w:pPr>
    </w:p>
    <w:p w14:paraId="0DCE44A7" w14:textId="69C645DB" w:rsidR="004431F8" w:rsidRDefault="004431F8" w:rsidP="00EC0F82">
      <w:pPr>
        <w:pStyle w:val="hg3-indent2"/>
        <w:shd w:val="clear" w:color="auto" w:fill="FFFFFF"/>
        <w:spacing w:before="0" w:beforeAutospacing="0" w:after="0" w:afterAutospacing="0"/>
        <w:rPr>
          <w:rFonts w:ascii="Raleway Medium" w:hAnsi="Raleway Medium"/>
          <w:sz w:val="22"/>
          <w:szCs w:val="22"/>
        </w:rPr>
      </w:pPr>
    </w:p>
    <w:p w14:paraId="69E200CE" w14:textId="1E45BB60" w:rsidR="00974935" w:rsidRDefault="00974935" w:rsidP="009C035B">
      <w:pPr>
        <w:pStyle w:val="hg3-indent2"/>
        <w:shd w:val="clear" w:color="auto" w:fill="FFFFFF"/>
        <w:spacing w:before="0" w:beforeAutospacing="0" w:after="0" w:afterAutospacing="0"/>
        <w:rPr>
          <w:rFonts w:ascii="Raleway Medium" w:hAnsi="Raleway Medium"/>
          <w:sz w:val="22"/>
          <w:szCs w:val="22"/>
        </w:rPr>
      </w:pPr>
    </w:p>
    <w:p w14:paraId="01095064" w14:textId="77777777" w:rsidR="00FE76CC" w:rsidRDefault="00FE76CC" w:rsidP="009C035B">
      <w:pPr>
        <w:pStyle w:val="hg3-indent2"/>
        <w:shd w:val="clear" w:color="auto" w:fill="FFFFFF"/>
        <w:spacing w:before="0" w:beforeAutospacing="0" w:after="0" w:afterAutospacing="0"/>
        <w:rPr>
          <w:rFonts w:ascii="Raleway Black" w:hAnsi="Raleway Black"/>
          <w:sz w:val="22"/>
          <w:szCs w:val="22"/>
        </w:rPr>
      </w:pPr>
    </w:p>
    <w:p w14:paraId="743211DC" w14:textId="5CF012AD" w:rsidR="00974935" w:rsidRPr="00E42FA6" w:rsidRDefault="00E42FA6" w:rsidP="009C035B">
      <w:pPr>
        <w:pStyle w:val="hg3-indent2"/>
        <w:shd w:val="clear" w:color="auto" w:fill="FFFFFF"/>
        <w:spacing w:before="0" w:beforeAutospacing="0" w:after="0" w:afterAutospacing="0"/>
        <w:rPr>
          <w:rFonts w:ascii="Raleway Black" w:hAnsi="Raleway Black"/>
          <w:sz w:val="22"/>
          <w:szCs w:val="22"/>
        </w:rPr>
      </w:pPr>
      <w:r w:rsidRPr="00E42FA6">
        <w:rPr>
          <w:rFonts w:ascii="Raleway Black" w:hAnsi="Raleway Black"/>
          <w:sz w:val="22"/>
          <w:szCs w:val="22"/>
        </w:rPr>
        <w:t>WATER</w:t>
      </w:r>
    </w:p>
    <w:p w14:paraId="6EB09FF1" w14:textId="08F4D957" w:rsidR="002B6533" w:rsidRDefault="002B6533" w:rsidP="001B6B56">
      <w:pPr>
        <w:pStyle w:val="hg3-indent2"/>
        <w:shd w:val="clear" w:color="auto" w:fill="FFFFFF"/>
        <w:spacing w:before="0" w:beforeAutospacing="0" w:after="0" w:afterAutospacing="0"/>
        <w:jc w:val="right"/>
        <w:rPr>
          <w:rFonts w:ascii="Raleway Medium" w:hAnsi="Raleway Medium"/>
          <w:sz w:val="22"/>
          <w:szCs w:val="22"/>
        </w:rPr>
      </w:pPr>
    </w:p>
    <w:p w14:paraId="34428A97" w14:textId="23B889E4" w:rsidR="002B6533" w:rsidRDefault="002B6533" w:rsidP="00E42FA6">
      <w:pPr>
        <w:pStyle w:val="hg3-indent2"/>
        <w:numPr>
          <w:ilvl w:val="0"/>
          <w:numId w:val="6"/>
        </w:numPr>
        <w:shd w:val="clear" w:color="auto" w:fill="FFFFFF"/>
        <w:spacing w:before="0" w:beforeAutospacing="0" w:after="0" w:afterAutospacing="0"/>
        <w:rPr>
          <w:rFonts w:ascii="Raleway Medium" w:hAnsi="Raleway Medium"/>
          <w:sz w:val="22"/>
          <w:szCs w:val="22"/>
        </w:rPr>
      </w:pPr>
      <w:r w:rsidRPr="00E42FA6">
        <w:rPr>
          <w:rFonts w:ascii="Raleway Black" w:hAnsi="Raleway Black"/>
          <w:sz w:val="22"/>
          <w:szCs w:val="22"/>
        </w:rPr>
        <w:t>Water Efficiency:</w:t>
      </w:r>
      <w:r>
        <w:rPr>
          <w:rFonts w:ascii="Raleway Medium" w:hAnsi="Raleway Medium"/>
          <w:sz w:val="22"/>
          <w:szCs w:val="22"/>
        </w:rPr>
        <w:t xml:space="preserve"> Consider using water efficient fixtures</w:t>
      </w:r>
      <w:r w:rsidR="005475F0">
        <w:rPr>
          <w:rFonts w:ascii="Raleway Medium" w:hAnsi="Raleway Medium"/>
          <w:sz w:val="22"/>
          <w:szCs w:val="22"/>
        </w:rPr>
        <w:t xml:space="preserve">. Look for the EPA’s </w:t>
      </w:r>
      <w:proofErr w:type="spellStart"/>
      <w:r w:rsidR="005475F0">
        <w:rPr>
          <w:rFonts w:ascii="Raleway Medium" w:hAnsi="Raleway Medium"/>
          <w:sz w:val="22"/>
          <w:szCs w:val="22"/>
        </w:rPr>
        <w:t>WaterSense</w:t>
      </w:r>
      <w:proofErr w:type="spellEnd"/>
      <w:r w:rsidR="005475F0">
        <w:rPr>
          <w:rFonts w:ascii="Raleway Medium" w:hAnsi="Raleway Medium"/>
          <w:sz w:val="22"/>
          <w:szCs w:val="22"/>
        </w:rPr>
        <w:t xml:space="preserve"> label </w:t>
      </w:r>
      <w:r w:rsidR="00603136">
        <w:rPr>
          <w:rFonts w:ascii="Raleway Medium" w:hAnsi="Raleway Medium"/>
          <w:sz w:val="22"/>
          <w:szCs w:val="22"/>
        </w:rPr>
        <w:t>which ensures the product has met rigorous specifications for water efficiency and performa</w:t>
      </w:r>
      <w:r w:rsidR="0031051F">
        <w:rPr>
          <w:rFonts w:ascii="Raleway Medium" w:hAnsi="Raleway Medium"/>
          <w:sz w:val="22"/>
          <w:szCs w:val="22"/>
        </w:rPr>
        <w:t>nce.</w:t>
      </w:r>
    </w:p>
    <w:p w14:paraId="798EA34D" w14:textId="701BB901" w:rsidR="0031051F" w:rsidRDefault="0031051F" w:rsidP="009C035B">
      <w:pPr>
        <w:pStyle w:val="hg3-indent2"/>
        <w:shd w:val="clear" w:color="auto" w:fill="FFFFFF"/>
        <w:spacing w:before="0" w:beforeAutospacing="0" w:after="0" w:afterAutospacing="0"/>
        <w:rPr>
          <w:rFonts w:ascii="Raleway Medium" w:hAnsi="Raleway Medium"/>
          <w:sz w:val="22"/>
          <w:szCs w:val="22"/>
        </w:rPr>
      </w:pPr>
    </w:p>
    <w:p w14:paraId="72955B43" w14:textId="52EAB360" w:rsidR="0031051F" w:rsidRDefault="00135AB6" w:rsidP="00E42FA6">
      <w:pPr>
        <w:pStyle w:val="hg3-indent2"/>
        <w:numPr>
          <w:ilvl w:val="0"/>
          <w:numId w:val="6"/>
        </w:numPr>
        <w:shd w:val="clear" w:color="auto" w:fill="FFFFFF"/>
        <w:spacing w:before="0" w:beforeAutospacing="0" w:after="0" w:afterAutospacing="0"/>
        <w:rPr>
          <w:rFonts w:ascii="Raleway Medium" w:hAnsi="Raleway Medium"/>
          <w:sz w:val="22"/>
          <w:szCs w:val="22"/>
        </w:rPr>
      </w:pPr>
      <w:r w:rsidRPr="00E42FA6">
        <w:rPr>
          <w:rFonts w:ascii="Raleway Black" w:hAnsi="Raleway Black"/>
          <w:sz w:val="22"/>
          <w:szCs w:val="22"/>
        </w:rPr>
        <w:t>Stormwater Management:</w:t>
      </w:r>
      <w:r>
        <w:rPr>
          <w:rFonts w:ascii="Raleway Medium" w:hAnsi="Raleway Medium"/>
          <w:sz w:val="22"/>
          <w:szCs w:val="22"/>
        </w:rPr>
        <w:t xml:space="preserve"> Green Infrastructure </w:t>
      </w:r>
      <w:r w:rsidR="0089067F">
        <w:rPr>
          <w:rFonts w:ascii="Raleway Medium" w:hAnsi="Raleway Medium"/>
          <w:sz w:val="22"/>
          <w:szCs w:val="22"/>
        </w:rPr>
        <w:t>utilizes vegetated areas and water retention techniques to mitigate stormwater problems</w:t>
      </w:r>
      <w:r w:rsidR="00AC2161">
        <w:rPr>
          <w:rFonts w:ascii="Raleway Medium" w:hAnsi="Raleway Medium"/>
          <w:sz w:val="22"/>
          <w:szCs w:val="22"/>
        </w:rPr>
        <w:t xml:space="preserve"> and is critical to addressing the community’s </w:t>
      </w:r>
      <w:r w:rsidR="003E0629">
        <w:rPr>
          <w:rFonts w:ascii="Raleway Medium" w:hAnsi="Raleway Medium"/>
          <w:sz w:val="22"/>
          <w:szCs w:val="22"/>
        </w:rPr>
        <w:t xml:space="preserve">flooding and combined sewer overflow issues. </w:t>
      </w:r>
      <w:r w:rsidR="00280401">
        <w:rPr>
          <w:rFonts w:ascii="Raleway Medium" w:hAnsi="Raleway Medium"/>
          <w:sz w:val="22"/>
          <w:szCs w:val="22"/>
        </w:rPr>
        <w:t>Additionally, t</w:t>
      </w:r>
      <w:r w:rsidR="003E0629">
        <w:rPr>
          <w:rFonts w:ascii="Raleway Medium" w:hAnsi="Raleway Medium"/>
          <w:sz w:val="22"/>
          <w:szCs w:val="22"/>
        </w:rPr>
        <w:t>he Pittsburgh Water and Sewer Authority will soon be billing customers based on the</w:t>
      </w:r>
      <w:r w:rsidR="00280401">
        <w:rPr>
          <w:rFonts w:ascii="Raleway Medium" w:hAnsi="Raleway Medium"/>
          <w:sz w:val="22"/>
          <w:szCs w:val="22"/>
        </w:rPr>
        <w:t xml:space="preserve">ir impervious surfaces. For more information, contact Ruari </w:t>
      </w:r>
      <w:r w:rsidR="001A6A78">
        <w:rPr>
          <w:rFonts w:ascii="Raleway Medium" w:hAnsi="Raleway Medium"/>
          <w:sz w:val="22"/>
          <w:szCs w:val="22"/>
        </w:rPr>
        <w:t>Egan</w:t>
      </w:r>
      <w:r w:rsidR="00C04D6A">
        <w:rPr>
          <w:rFonts w:ascii="Raleway Medium" w:hAnsi="Raleway Medium"/>
          <w:sz w:val="22"/>
          <w:szCs w:val="22"/>
        </w:rPr>
        <w:t>,</w:t>
      </w:r>
      <w:r w:rsidR="0003522C">
        <w:rPr>
          <w:rFonts w:ascii="Raleway Medium" w:hAnsi="Raleway Medium"/>
          <w:sz w:val="22"/>
          <w:szCs w:val="22"/>
        </w:rPr>
        <w:t xml:space="preserve"> Engineer III at Pittsburgh Water and Sewer Authority,</w:t>
      </w:r>
      <w:r w:rsidR="00C04D6A">
        <w:rPr>
          <w:rFonts w:ascii="Raleway Medium" w:hAnsi="Raleway Medium"/>
          <w:sz w:val="22"/>
          <w:szCs w:val="22"/>
        </w:rPr>
        <w:t xml:space="preserve"> </w:t>
      </w:r>
      <w:hyperlink r:id="rId18" w:history="1">
        <w:r w:rsidR="00C04D6A" w:rsidRPr="007658A2">
          <w:rPr>
            <w:rStyle w:val="Hyperlink"/>
            <w:rFonts w:ascii="Raleway Medium" w:hAnsi="Raleway Medium"/>
            <w:sz w:val="22"/>
            <w:szCs w:val="22"/>
          </w:rPr>
          <w:t>regan@pgh2o.com</w:t>
        </w:r>
      </w:hyperlink>
      <w:r w:rsidR="00C04D6A">
        <w:rPr>
          <w:rFonts w:ascii="Raleway Medium" w:hAnsi="Raleway Medium"/>
          <w:sz w:val="22"/>
          <w:szCs w:val="22"/>
        </w:rPr>
        <w:t xml:space="preserve">. </w:t>
      </w:r>
    </w:p>
    <w:p w14:paraId="2044F3B6" w14:textId="77777777" w:rsidR="007C4E88" w:rsidRDefault="007C4E88" w:rsidP="007C4E88">
      <w:pPr>
        <w:pStyle w:val="hg3-indent2"/>
        <w:shd w:val="clear" w:color="auto" w:fill="FFFFFF"/>
        <w:spacing w:before="0" w:beforeAutospacing="0" w:after="0" w:afterAutospacing="0"/>
        <w:rPr>
          <w:rFonts w:ascii="Raleway Medium" w:hAnsi="Raleway Medium"/>
          <w:sz w:val="22"/>
          <w:szCs w:val="22"/>
          <w:highlight w:val="green"/>
        </w:rPr>
      </w:pPr>
    </w:p>
    <w:p w14:paraId="73A03111" w14:textId="252C4D15" w:rsidR="007C4E88" w:rsidRDefault="007C4E88" w:rsidP="007C4E88">
      <w:pPr>
        <w:pStyle w:val="hg3-indent2"/>
        <w:shd w:val="clear" w:color="auto" w:fill="FFFFFF"/>
        <w:spacing w:before="0" w:beforeAutospacing="0" w:after="0" w:afterAutospacing="0"/>
        <w:rPr>
          <w:rFonts w:ascii="Raleway Medium" w:hAnsi="Raleway Medium"/>
          <w:sz w:val="22"/>
          <w:szCs w:val="22"/>
        </w:rPr>
      </w:pPr>
      <w:r w:rsidRPr="007C4E88">
        <w:rPr>
          <w:rFonts w:ascii="Raleway Medium" w:hAnsi="Raleway Medium"/>
          <w:noProof/>
          <w:sz w:val="22"/>
          <w:szCs w:val="22"/>
          <w:highlight w:val="green"/>
        </w:rPr>
        <mc:AlternateContent>
          <mc:Choice Requires="wps">
            <w:drawing>
              <wp:anchor distT="45720" distB="45720" distL="114300" distR="114300" simplePos="0" relativeHeight="251661312" behindDoc="0" locked="0" layoutInCell="1" allowOverlap="1" wp14:anchorId="638743B9" wp14:editId="1334C7AB">
                <wp:simplePos x="0" y="0"/>
                <wp:positionH relativeFrom="margin">
                  <wp:posOffset>28575</wp:posOffset>
                </wp:positionH>
                <wp:positionV relativeFrom="paragraph">
                  <wp:posOffset>274320</wp:posOffset>
                </wp:positionV>
                <wp:extent cx="6924675" cy="16478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647825"/>
                        </a:xfrm>
                        <a:prstGeom prst="rect">
                          <a:avLst/>
                        </a:prstGeom>
                        <a:solidFill>
                          <a:srgbClr val="FFFFFF"/>
                        </a:solidFill>
                        <a:ln w="9525">
                          <a:solidFill>
                            <a:srgbClr val="000000"/>
                          </a:solidFill>
                          <a:miter lim="800000"/>
                          <a:headEnd/>
                          <a:tailEnd/>
                        </a:ln>
                      </wps:spPr>
                      <wps:txbx>
                        <w:txbxContent>
                          <w:p w14:paraId="746CB6CE" w14:textId="77777777" w:rsidR="007C4E88" w:rsidRDefault="007C4E88" w:rsidP="007C4E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743B9" id="_x0000_s1027" type="#_x0000_t202" style="position:absolute;margin-left:2.25pt;margin-top:21.6pt;width:545.25pt;height:12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">
                <v:textbox>
                  <w:txbxContent>
                    <w:p w14:paraId="746CB6CE" w14:textId="77777777" w:rsidR="007C4E88" w:rsidRDefault="007C4E88" w:rsidP="007C4E88"/>
                  </w:txbxContent>
                </v:textbox>
                <w10:wrap type="square" anchorx="margin"/>
              </v:shape>
            </w:pict>
          </mc:Fallback>
        </mc:AlternateContent>
      </w:r>
      <w:r w:rsidRPr="007C4E88">
        <w:rPr>
          <w:rFonts w:ascii="Raleway Medium" w:hAnsi="Raleway Medium"/>
          <w:sz w:val="22"/>
          <w:szCs w:val="22"/>
          <w:highlight w:val="green"/>
        </w:rPr>
        <w:t xml:space="preserve">How does </w:t>
      </w:r>
      <w:r w:rsidR="00A36192">
        <w:rPr>
          <w:rFonts w:ascii="Raleway Medium" w:hAnsi="Raleway Medium"/>
          <w:sz w:val="22"/>
          <w:szCs w:val="22"/>
          <w:highlight w:val="green"/>
        </w:rPr>
        <w:t xml:space="preserve">your </w:t>
      </w:r>
      <w:r w:rsidRPr="007C4E88">
        <w:rPr>
          <w:rFonts w:ascii="Raleway Medium" w:hAnsi="Raleway Medium"/>
          <w:sz w:val="22"/>
          <w:szCs w:val="22"/>
          <w:highlight w:val="green"/>
        </w:rPr>
        <w:t xml:space="preserve">project consider and integrate </w:t>
      </w:r>
      <w:r>
        <w:rPr>
          <w:rFonts w:ascii="Raleway Medium" w:hAnsi="Raleway Medium"/>
          <w:sz w:val="22"/>
          <w:szCs w:val="22"/>
          <w:highlight w:val="green"/>
        </w:rPr>
        <w:t>Water Efficiency and Stormwater Management</w:t>
      </w:r>
      <w:r w:rsidRPr="007C4E88">
        <w:rPr>
          <w:rFonts w:ascii="Raleway Medium" w:hAnsi="Raleway Medium"/>
          <w:sz w:val="22"/>
          <w:szCs w:val="22"/>
          <w:highlight w:val="green"/>
        </w:rPr>
        <w:t>?</w:t>
      </w:r>
    </w:p>
    <w:p w14:paraId="1555B0AF" w14:textId="5F10BD8F" w:rsidR="00C04D6A" w:rsidRDefault="00C04D6A" w:rsidP="009C035B">
      <w:pPr>
        <w:pStyle w:val="hg3-indent2"/>
        <w:shd w:val="clear" w:color="auto" w:fill="FFFFFF"/>
        <w:spacing w:before="0" w:beforeAutospacing="0" w:after="0" w:afterAutospacing="0"/>
        <w:rPr>
          <w:rFonts w:ascii="Raleway Medium" w:hAnsi="Raleway Medium"/>
          <w:sz w:val="22"/>
          <w:szCs w:val="22"/>
        </w:rPr>
      </w:pPr>
    </w:p>
    <w:p w14:paraId="70ED2F7F" w14:textId="77777777" w:rsidR="00FE76CC" w:rsidRDefault="00FE76CC" w:rsidP="009C035B">
      <w:pPr>
        <w:pStyle w:val="hg3-indent2"/>
        <w:shd w:val="clear" w:color="auto" w:fill="FFFFFF"/>
        <w:spacing w:before="0" w:beforeAutospacing="0" w:after="0" w:afterAutospacing="0"/>
        <w:rPr>
          <w:rFonts w:ascii="Raleway Black" w:hAnsi="Raleway Black"/>
          <w:sz w:val="22"/>
          <w:szCs w:val="22"/>
        </w:rPr>
      </w:pPr>
    </w:p>
    <w:p w14:paraId="1216B338" w14:textId="5D5DC220" w:rsidR="00C04D6A" w:rsidRPr="00E42FA6" w:rsidRDefault="00E42FA6" w:rsidP="009C035B">
      <w:pPr>
        <w:pStyle w:val="hg3-indent2"/>
        <w:shd w:val="clear" w:color="auto" w:fill="FFFFFF"/>
        <w:spacing w:before="0" w:beforeAutospacing="0" w:after="0" w:afterAutospacing="0"/>
        <w:rPr>
          <w:rFonts w:ascii="Raleway Black" w:hAnsi="Raleway Black"/>
          <w:sz w:val="22"/>
          <w:szCs w:val="22"/>
        </w:rPr>
      </w:pPr>
      <w:r w:rsidRPr="00E42FA6">
        <w:rPr>
          <w:rFonts w:ascii="Raleway Black" w:hAnsi="Raleway Black"/>
          <w:sz w:val="22"/>
          <w:szCs w:val="22"/>
        </w:rPr>
        <w:t>HEALTH</w:t>
      </w:r>
    </w:p>
    <w:p w14:paraId="62337C3A" w14:textId="6C31A478" w:rsidR="00C04D6A" w:rsidRDefault="00C04D6A" w:rsidP="009C035B">
      <w:pPr>
        <w:pStyle w:val="hg3-indent2"/>
        <w:shd w:val="clear" w:color="auto" w:fill="FFFFFF"/>
        <w:spacing w:before="0" w:beforeAutospacing="0" w:after="0" w:afterAutospacing="0"/>
        <w:rPr>
          <w:rFonts w:ascii="Raleway Medium" w:hAnsi="Raleway Medium"/>
          <w:sz w:val="22"/>
          <w:szCs w:val="22"/>
        </w:rPr>
      </w:pPr>
    </w:p>
    <w:p w14:paraId="477F82E9" w14:textId="3E34EBE7" w:rsidR="00C04D6A" w:rsidRDefault="00C04D6A" w:rsidP="00E42FA6">
      <w:pPr>
        <w:pStyle w:val="hg3-indent2"/>
        <w:numPr>
          <w:ilvl w:val="0"/>
          <w:numId w:val="7"/>
        </w:numPr>
        <w:shd w:val="clear" w:color="auto" w:fill="FFFFFF"/>
        <w:spacing w:before="0" w:beforeAutospacing="0" w:after="0" w:afterAutospacing="0"/>
        <w:rPr>
          <w:rFonts w:ascii="Raleway Medium" w:hAnsi="Raleway Medium"/>
          <w:sz w:val="22"/>
          <w:szCs w:val="22"/>
        </w:rPr>
      </w:pPr>
      <w:r w:rsidRPr="00E42FA6">
        <w:rPr>
          <w:rFonts w:ascii="Raleway Black" w:hAnsi="Raleway Black"/>
          <w:sz w:val="22"/>
          <w:szCs w:val="22"/>
        </w:rPr>
        <w:t>Material Selection:</w:t>
      </w:r>
      <w:r>
        <w:rPr>
          <w:rFonts w:ascii="Raleway Medium" w:hAnsi="Raleway Medium"/>
          <w:sz w:val="22"/>
          <w:szCs w:val="22"/>
        </w:rPr>
        <w:t xml:space="preserve"> T</w:t>
      </w:r>
      <w:r w:rsidR="00AC4AF0">
        <w:rPr>
          <w:rFonts w:ascii="Raleway Medium" w:hAnsi="Raleway Medium"/>
          <w:sz w:val="22"/>
          <w:szCs w:val="22"/>
        </w:rPr>
        <w:t xml:space="preserve">he materials selected for your space </w:t>
      </w:r>
      <w:r w:rsidR="000B15F3">
        <w:rPr>
          <w:rFonts w:ascii="Raleway Medium" w:hAnsi="Raleway Medium"/>
          <w:sz w:val="22"/>
          <w:szCs w:val="22"/>
        </w:rPr>
        <w:t xml:space="preserve">significantly impact the indoor environment for your building occupants. Consider incorporating material requirements related to chemical transparency, </w:t>
      </w:r>
      <w:r w:rsidR="00203A01">
        <w:rPr>
          <w:rFonts w:ascii="Raleway Medium" w:hAnsi="Raleway Medium"/>
          <w:sz w:val="22"/>
          <w:szCs w:val="22"/>
        </w:rPr>
        <w:t xml:space="preserve">volatile organic compound (VOC) limits, and </w:t>
      </w:r>
      <w:r w:rsidR="001B660F">
        <w:rPr>
          <w:rFonts w:ascii="Raleway Medium" w:hAnsi="Raleway Medium"/>
          <w:sz w:val="22"/>
          <w:szCs w:val="22"/>
        </w:rPr>
        <w:t>third-party verification systems (e.g. Green</w:t>
      </w:r>
      <w:r w:rsidR="00AC4AF0">
        <w:rPr>
          <w:rFonts w:ascii="Raleway Medium" w:hAnsi="Raleway Medium"/>
          <w:sz w:val="22"/>
          <w:szCs w:val="22"/>
        </w:rPr>
        <w:t xml:space="preserve"> </w:t>
      </w:r>
      <w:r w:rsidR="00AA6CBE">
        <w:rPr>
          <w:rFonts w:ascii="Raleway Medium" w:hAnsi="Raleway Medium"/>
          <w:sz w:val="22"/>
          <w:szCs w:val="22"/>
        </w:rPr>
        <w:t>Label Plus for flooring).</w:t>
      </w:r>
    </w:p>
    <w:p w14:paraId="436A19CE" w14:textId="586CDF0F" w:rsidR="00AA6CBE" w:rsidRDefault="00AA6CBE" w:rsidP="009C035B">
      <w:pPr>
        <w:pStyle w:val="hg3-indent2"/>
        <w:shd w:val="clear" w:color="auto" w:fill="FFFFFF"/>
        <w:spacing w:before="0" w:beforeAutospacing="0" w:after="0" w:afterAutospacing="0"/>
        <w:rPr>
          <w:rFonts w:ascii="Raleway Medium" w:hAnsi="Raleway Medium"/>
          <w:sz w:val="22"/>
          <w:szCs w:val="22"/>
        </w:rPr>
      </w:pPr>
    </w:p>
    <w:p w14:paraId="63B61984" w14:textId="0B9838D1" w:rsidR="00AA6CBE" w:rsidRDefault="00CB7663" w:rsidP="00E42FA6">
      <w:pPr>
        <w:pStyle w:val="hg3-indent2"/>
        <w:numPr>
          <w:ilvl w:val="0"/>
          <w:numId w:val="7"/>
        </w:numPr>
        <w:shd w:val="clear" w:color="auto" w:fill="FFFFFF"/>
        <w:spacing w:before="0" w:beforeAutospacing="0" w:after="0" w:afterAutospacing="0"/>
        <w:rPr>
          <w:rFonts w:ascii="Raleway Medium" w:hAnsi="Raleway Medium"/>
          <w:sz w:val="22"/>
          <w:szCs w:val="22"/>
        </w:rPr>
      </w:pPr>
      <w:r w:rsidRPr="00E42FA6">
        <w:rPr>
          <w:rFonts w:ascii="Raleway Black" w:hAnsi="Raleway Black"/>
          <w:sz w:val="22"/>
          <w:szCs w:val="22"/>
        </w:rPr>
        <w:t>Indoor Air Quality Management During Construction:</w:t>
      </w:r>
      <w:r>
        <w:rPr>
          <w:rFonts w:ascii="Raleway Medium" w:hAnsi="Raleway Medium"/>
          <w:sz w:val="22"/>
          <w:szCs w:val="22"/>
        </w:rPr>
        <w:t xml:space="preserve"> Simple strategies like sealing ductwork before it will be used, </w:t>
      </w:r>
      <w:r w:rsidR="00820D4B">
        <w:rPr>
          <w:rFonts w:ascii="Raleway Medium" w:hAnsi="Raleway Medium"/>
          <w:sz w:val="22"/>
          <w:szCs w:val="22"/>
        </w:rPr>
        <w:t xml:space="preserve">properly storing absorptive materials, </w:t>
      </w:r>
      <w:r w:rsidR="002A56D0">
        <w:rPr>
          <w:rFonts w:ascii="Raleway Medium" w:hAnsi="Raleway Medium"/>
          <w:sz w:val="22"/>
          <w:szCs w:val="22"/>
        </w:rPr>
        <w:t xml:space="preserve">and </w:t>
      </w:r>
      <w:r w:rsidR="00820D4B">
        <w:rPr>
          <w:rFonts w:ascii="Raleway Medium" w:hAnsi="Raleway Medium"/>
          <w:sz w:val="22"/>
          <w:szCs w:val="22"/>
        </w:rPr>
        <w:t>implementin</w:t>
      </w:r>
      <w:r w:rsidR="002A56D0">
        <w:rPr>
          <w:rFonts w:ascii="Raleway Medium" w:hAnsi="Raleway Medium"/>
          <w:sz w:val="22"/>
          <w:szCs w:val="22"/>
        </w:rPr>
        <w:t xml:space="preserve">g green cleaning strategies during construction will improve the indoor air quality of your space. </w:t>
      </w:r>
      <w:r w:rsidR="00243FC4">
        <w:rPr>
          <w:rFonts w:ascii="Raleway Medium" w:hAnsi="Raleway Medium"/>
          <w:sz w:val="22"/>
          <w:szCs w:val="22"/>
        </w:rPr>
        <w:t>Sample guidelines can be found in the LEED rating system’s credit, Construction Indoor Air Quality Management Plan.</w:t>
      </w:r>
    </w:p>
    <w:p w14:paraId="483538C3" w14:textId="77777777" w:rsidR="007C4E88" w:rsidRDefault="007C4E88" w:rsidP="007C4E88">
      <w:pPr>
        <w:pStyle w:val="ListParagraph"/>
        <w:rPr>
          <w:rFonts w:ascii="Raleway Medium" w:hAnsi="Raleway Medium"/>
        </w:rPr>
      </w:pPr>
    </w:p>
    <w:p w14:paraId="1B0DBC3C" w14:textId="5F4DA954" w:rsidR="007C4E88" w:rsidRDefault="007C4E88" w:rsidP="007C4E88">
      <w:pPr>
        <w:pStyle w:val="hg3-indent2"/>
        <w:shd w:val="clear" w:color="auto" w:fill="FFFFFF"/>
        <w:spacing w:before="0" w:beforeAutospacing="0" w:after="0" w:afterAutospacing="0"/>
        <w:rPr>
          <w:rFonts w:ascii="Raleway Medium" w:hAnsi="Raleway Medium"/>
          <w:sz w:val="22"/>
          <w:szCs w:val="22"/>
        </w:rPr>
      </w:pPr>
      <w:r w:rsidRPr="007C4E88">
        <w:rPr>
          <w:rFonts w:ascii="Raleway Medium" w:hAnsi="Raleway Medium"/>
          <w:noProof/>
          <w:sz w:val="22"/>
          <w:szCs w:val="22"/>
          <w:highlight w:val="green"/>
        </w:rPr>
        <mc:AlternateContent>
          <mc:Choice Requires="wps">
            <w:drawing>
              <wp:anchor distT="45720" distB="45720" distL="114300" distR="114300" simplePos="0" relativeHeight="251663360" behindDoc="0" locked="0" layoutInCell="1" allowOverlap="1" wp14:anchorId="78FB16E5" wp14:editId="53AA4BDF">
                <wp:simplePos x="0" y="0"/>
                <wp:positionH relativeFrom="margin">
                  <wp:posOffset>28575</wp:posOffset>
                </wp:positionH>
                <wp:positionV relativeFrom="paragraph">
                  <wp:posOffset>274320</wp:posOffset>
                </wp:positionV>
                <wp:extent cx="6924675" cy="16478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647825"/>
                        </a:xfrm>
                        <a:prstGeom prst="rect">
                          <a:avLst/>
                        </a:prstGeom>
                        <a:solidFill>
                          <a:srgbClr val="FFFFFF"/>
                        </a:solidFill>
                        <a:ln w="9525">
                          <a:solidFill>
                            <a:srgbClr val="000000"/>
                          </a:solidFill>
                          <a:miter lim="800000"/>
                          <a:headEnd/>
                          <a:tailEnd/>
                        </a:ln>
                      </wps:spPr>
                      <wps:txbx>
                        <w:txbxContent>
                          <w:p w14:paraId="3CCF5B18" w14:textId="77777777" w:rsidR="007C4E88" w:rsidRDefault="007C4E88" w:rsidP="007C4E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B16E5" id="_x0000_s1028" type="#_x0000_t202" style="position:absolute;margin-left:2.25pt;margin-top:21.6pt;width:545.25pt;height:12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">
                <v:textbox>
                  <w:txbxContent>
                    <w:p w14:paraId="3CCF5B18" w14:textId="77777777" w:rsidR="007C4E88" w:rsidRDefault="007C4E88" w:rsidP="007C4E88"/>
                  </w:txbxContent>
                </v:textbox>
                <w10:wrap type="square" anchorx="margin"/>
              </v:shape>
            </w:pict>
          </mc:Fallback>
        </mc:AlternateContent>
      </w:r>
      <w:r w:rsidRPr="007C4E88">
        <w:rPr>
          <w:rFonts w:ascii="Raleway Medium" w:hAnsi="Raleway Medium"/>
          <w:sz w:val="22"/>
          <w:szCs w:val="22"/>
          <w:highlight w:val="green"/>
        </w:rPr>
        <w:t xml:space="preserve">How does </w:t>
      </w:r>
      <w:r w:rsidR="00A36192">
        <w:rPr>
          <w:rFonts w:ascii="Raleway Medium" w:hAnsi="Raleway Medium"/>
          <w:sz w:val="22"/>
          <w:szCs w:val="22"/>
          <w:highlight w:val="green"/>
        </w:rPr>
        <w:t xml:space="preserve">your </w:t>
      </w:r>
      <w:r w:rsidRPr="007C4E88">
        <w:rPr>
          <w:rFonts w:ascii="Raleway Medium" w:hAnsi="Raleway Medium"/>
          <w:sz w:val="22"/>
          <w:szCs w:val="22"/>
          <w:highlight w:val="green"/>
        </w:rPr>
        <w:t xml:space="preserve">project consider and integrate </w:t>
      </w:r>
      <w:r>
        <w:rPr>
          <w:rFonts w:ascii="Raleway Medium" w:hAnsi="Raleway Medium"/>
          <w:sz w:val="22"/>
          <w:szCs w:val="22"/>
          <w:highlight w:val="green"/>
        </w:rPr>
        <w:t xml:space="preserve">Healthy Materials </w:t>
      </w:r>
      <w:r w:rsidR="00A36192">
        <w:rPr>
          <w:rFonts w:ascii="Raleway Medium" w:hAnsi="Raleway Medium"/>
          <w:sz w:val="22"/>
          <w:szCs w:val="22"/>
          <w:highlight w:val="green"/>
        </w:rPr>
        <w:t>safe Indoor Air Quality Practices</w:t>
      </w:r>
      <w:r w:rsidRPr="007C4E88">
        <w:rPr>
          <w:rFonts w:ascii="Raleway Medium" w:hAnsi="Raleway Medium"/>
          <w:sz w:val="22"/>
          <w:szCs w:val="22"/>
          <w:highlight w:val="green"/>
        </w:rPr>
        <w:t>?</w:t>
      </w:r>
    </w:p>
    <w:p w14:paraId="69C86771" w14:textId="77777777" w:rsidR="007C4E88" w:rsidRDefault="007C4E88" w:rsidP="007C4E88">
      <w:pPr>
        <w:pStyle w:val="hg3-indent2"/>
        <w:shd w:val="clear" w:color="auto" w:fill="FFFFFF"/>
        <w:spacing w:before="0" w:beforeAutospacing="0" w:after="0" w:afterAutospacing="0"/>
        <w:rPr>
          <w:rFonts w:ascii="Raleway Medium" w:hAnsi="Raleway Medium"/>
          <w:sz w:val="22"/>
          <w:szCs w:val="22"/>
        </w:rPr>
      </w:pPr>
    </w:p>
    <w:p w14:paraId="0612C481" w14:textId="77777777" w:rsidR="00242AEB" w:rsidRDefault="00242AEB" w:rsidP="009C035B">
      <w:pPr>
        <w:pStyle w:val="hg3-indent2"/>
        <w:shd w:val="clear" w:color="auto" w:fill="FFFFFF"/>
        <w:spacing w:before="0" w:beforeAutospacing="0" w:after="0" w:afterAutospacing="0"/>
        <w:rPr>
          <w:rFonts w:ascii="Raleway Black" w:hAnsi="Raleway Black"/>
          <w:sz w:val="22"/>
          <w:szCs w:val="22"/>
        </w:rPr>
      </w:pPr>
    </w:p>
    <w:p w14:paraId="77DFB18C" w14:textId="756385D9" w:rsidR="008832E4" w:rsidRDefault="00145EB9" w:rsidP="009C035B">
      <w:pPr>
        <w:pStyle w:val="hg3-indent2"/>
        <w:shd w:val="clear" w:color="auto" w:fill="FFFFFF"/>
        <w:spacing w:before="0" w:beforeAutospacing="0" w:after="0" w:afterAutospacing="0"/>
        <w:rPr>
          <w:rFonts w:ascii="Raleway Black" w:hAnsi="Raleway Black"/>
          <w:sz w:val="22"/>
          <w:szCs w:val="22"/>
        </w:rPr>
      </w:pPr>
      <w:r>
        <w:rPr>
          <w:rFonts w:ascii="Raleway Black" w:hAnsi="Raleway Black"/>
          <w:sz w:val="22"/>
          <w:szCs w:val="22"/>
        </w:rPr>
        <w:t>LANDSCAPE</w:t>
      </w:r>
    </w:p>
    <w:p w14:paraId="48A8D094" w14:textId="0F5686D3" w:rsidR="00145EB9" w:rsidRDefault="00145EB9" w:rsidP="009C035B">
      <w:pPr>
        <w:pStyle w:val="hg3-indent2"/>
        <w:shd w:val="clear" w:color="auto" w:fill="FFFFFF"/>
        <w:spacing w:before="0" w:beforeAutospacing="0" w:after="0" w:afterAutospacing="0"/>
        <w:rPr>
          <w:rFonts w:ascii="Raleway Black" w:hAnsi="Raleway Black"/>
          <w:sz w:val="22"/>
          <w:szCs w:val="22"/>
        </w:rPr>
      </w:pPr>
    </w:p>
    <w:p w14:paraId="36BBE930" w14:textId="76AB30BB" w:rsidR="002834BB" w:rsidRPr="008B28D8" w:rsidRDefault="002834BB" w:rsidP="008B28D8">
      <w:pPr>
        <w:pStyle w:val="hg3-indent2"/>
        <w:numPr>
          <w:ilvl w:val="0"/>
          <w:numId w:val="8"/>
        </w:numPr>
        <w:shd w:val="clear" w:color="auto" w:fill="FFFFFF"/>
        <w:spacing w:before="0" w:beforeAutospacing="0" w:after="0" w:afterAutospacing="0"/>
        <w:rPr>
          <w:rFonts w:ascii="Raleway Black" w:hAnsi="Raleway Black"/>
          <w:sz w:val="22"/>
          <w:szCs w:val="22"/>
        </w:rPr>
      </w:pPr>
      <w:r w:rsidRPr="008B28D8">
        <w:rPr>
          <w:rFonts w:ascii="Raleway Black" w:hAnsi="Raleway Black"/>
          <w:sz w:val="22"/>
          <w:szCs w:val="22"/>
        </w:rPr>
        <w:t>Trees</w:t>
      </w:r>
      <w:r w:rsidR="004B0303" w:rsidRPr="008B28D8">
        <w:rPr>
          <w:rFonts w:ascii="Raleway Black" w:hAnsi="Raleway Black"/>
          <w:sz w:val="22"/>
          <w:szCs w:val="22"/>
        </w:rPr>
        <w:t xml:space="preserve">:  </w:t>
      </w:r>
      <w:r w:rsidR="00F015C2">
        <w:rPr>
          <w:rFonts w:ascii="Raleway Medium" w:hAnsi="Raleway Medium"/>
          <w:sz w:val="22"/>
          <w:szCs w:val="22"/>
        </w:rPr>
        <w:t>Trees</w:t>
      </w:r>
      <w:r w:rsidR="004B0303" w:rsidRPr="008B28D8">
        <w:rPr>
          <w:rFonts w:ascii="Raleway Medium" w:hAnsi="Raleway Medium"/>
          <w:sz w:val="22"/>
          <w:szCs w:val="22"/>
        </w:rPr>
        <w:t xml:space="preserve"> are </w:t>
      </w:r>
      <w:r w:rsidR="00785FCC">
        <w:rPr>
          <w:rFonts w:ascii="Raleway Medium" w:hAnsi="Raleway Medium"/>
          <w:sz w:val="22"/>
          <w:szCs w:val="22"/>
        </w:rPr>
        <w:t>essential</w:t>
      </w:r>
      <w:r w:rsidR="004B0303" w:rsidRPr="008B28D8">
        <w:rPr>
          <w:rFonts w:ascii="Raleway Medium" w:hAnsi="Raleway Medium"/>
          <w:sz w:val="22"/>
          <w:szCs w:val="22"/>
        </w:rPr>
        <w:t xml:space="preserve"> to making a healthy neighborhood, </w:t>
      </w:r>
      <w:r w:rsidR="008B28D8">
        <w:rPr>
          <w:rFonts w:ascii="Raleway Medium" w:hAnsi="Raleway Medium"/>
          <w:sz w:val="22"/>
          <w:szCs w:val="22"/>
        </w:rPr>
        <w:t xml:space="preserve">creating a lush and sustainable </w:t>
      </w:r>
      <w:r w:rsidR="00114A95">
        <w:rPr>
          <w:rFonts w:ascii="Raleway Medium" w:hAnsi="Raleway Medium"/>
          <w:sz w:val="22"/>
          <w:szCs w:val="22"/>
        </w:rPr>
        <w:t>landscape</w:t>
      </w:r>
      <w:r w:rsidR="008B28D8">
        <w:rPr>
          <w:rFonts w:ascii="Raleway Medium" w:hAnsi="Raleway Medium"/>
          <w:sz w:val="22"/>
          <w:szCs w:val="22"/>
        </w:rPr>
        <w:t xml:space="preserve">, </w:t>
      </w:r>
      <w:r w:rsidR="004B0303" w:rsidRPr="008B28D8">
        <w:rPr>
          <w:rFonts w:ascii="Raleway Medium" w:hAnsi="Raleway Medium"/>
          <w:sz w:val="22"/>
          <w:szCs w:val="22"/>
        </w:rPr>
        <w:t>absorb</w:t>
      </w:r>
      <w:r w:rsidR="00A61237" w:rsidRPr="008B28D8">
        <w:rPr>
          <w:rFonts w:ascii="Raleway Medium" w:hAnsi="Raleway Medium"/>
          <w:sz w:val="22"/>
          <w:szCs w:val="22"/>
        </w:rPr>
        <w:t>ing</w:t>
      </w:r>
      <w:r w:rsidR="004B0303" w:rsidRPr="008B28D8">
        <w:rPr>
          <w:rFonts w:ascii="Raleway Medium" w:hAnsi="Raleway Medium"/>
          <w:sz w:val="22"/>
          <w:szCs w:val="22"/>
        </w:rPr>
        <w:t xml:space="preserve"> carbon</w:t>
      </w:r>
      <w:r w:rsidR="00785FCC">
        <w:rPr>
          <w:rFonts w:ascii="Raleway Medium" w:hAnsi="Raleway Medium"/>
          <w:sz w:val="22"/>
          <w:szCs w:val="22"/>
        </w:rPr>
        <w:t xml:space="preserve"> and other pollutants</w:t>
      </w:r>
      <w:r w:rsidR="004B0303" w:rsidRPr="008B28D8">
        <w:rPr>
          <w:rFonts w:ascii="Raleway Medium" w:hAnsi="Raleway Medium"/>
          <w:sz w:val="22"/>
          <w:szCs w:val="22"/>
        </w:rPr>
        <w:t xml:space="preserve"> from the atmosphere, creat</w:t>
      </w:r>
      <w:r w:rsidR="00A61237" w:rsidRPr="008B28D8">
        <w:rPr>
          <w:rFonts w:ascii="Raleway Medium" w:hAnsi="Raleway Medium"/>
          <w:sz w:val="22"/>
          <w:szCs w:val="22"/>
        </w:rPr>
        <w:t>ing</w:t>
      </w:r>
      <w:r w:rsidR="004B0303" w:rsidRPr="008B28D8">
        <w:rPr>
          <w:rFonts w:ascii="Raleway Medium" w:hAnsi="Raleway Medium"/>
          <w:sz w:val="22"/>
          <w:szCs w:val="22"/>
        </w:rPr>
        <w:t xml:space="preserve"> canopy and shade, and slowing and absorbing stormwate</w:t>
      </w:r>
      <w:r w:rsidR="008B28D8">
        <w:rPr>
          <w:rFonts w:ascii="Raleway Medium" w:hAnsi="Raleway Medium"/>
          <w:sz w:val="22"/>
          <w:szCs w:val="22"/>
        </w:rPr>
        <w:t>r</w:t>
      </w:r>
      <w:r w:rsidR="00785FCC">
        <w:rPr>
          <w:rFonts w:ascii="Raleway Medium" w:hAnsi="Raleway Medium"/>
          <w:sz w:val="22"/>
          <w:szCs w:val="22"/>
        </w:rPr>
        <w:t xml:space="preserve"> as well as direct human health</w:t>
      </w:r>
      <w:r w:rsidR="007905AE">
        <w:rPr>
          <w:rFonts w:ascii="Raleway Medium" w:hAnsi="Raleway Medium"/>
          <w:sz w:val="22"/>
          <w:szCs w:val="22"/>
        </w:rPr>
        <w:t xml:space="preserve"> and social benefits</w:t>
      </w:r>
      <w:r w:rsidR="008B28D8">
        <w:rPr>
          <w:rFonts w:ascii="Raleway Medium" w:hAnsi="Raleway Medium"/>
          <w:sz w:val="22"/>
          <w:szCs w:val="22"/>
        </w:rPr>
        <w:t>. For more i</w:t>
      </w:r>
      <w:r w:rsidR="004D0C68">
        <w:rPr>
          <w:rFonts w:ascii="Raleway Medium" w:hAnsi="Raleway Medium"/>
          <w:sz w:val="22"/>
          <w:szCs w:val="22"/>
        </w:rPr>
        <w:t>nformation</w:t>
      </w:r>
      <w:r w:rsidR="00F015C2">
        <w:rPr>
          <w:rFonts w:ascii="Raleway Medium" w:hAnsi="Raleway Medium"/>
          <w:sz w:val="22"/>
          <w:szCs w:val="22"/>
        </w:rPr>
        <w:t xml:space="preserve"> on planting new trees</w:t>
      </w:r>
      <w:r w:rsidR="00570CFE">
        <w:rPr>
          <w:rFonts w:ascii="Raleway Medium" w:hAnsi="Raleway Medium"/>
          <w:sz w:val="22"/>
          <w:szCs w:val="22"/>
        </w:rPr>
        <w:t xml:space="preserve">, </w:t>
      </w:r>
      <w:r w:rsidR="00CC7E10">
        <w:rPr>
          <w:rFonts w:ascii="Raleway Medium" w:hAnsi="Raleway Medium"/>
          <w:sz w:val="22"/>
          <w:szCs w:val="22"/>
        </w:rPr>
        <w:t>recommended tree species,</w:t>
      </w:r>
      <w:r w:rsidR="00F015C2">
        <w:rPr>
          <w:rFonts w:ascii="Raleway Medium" w:hAnsi="Raleway Medium"/>
          <w:sz w:val="22"/>
          <w:szCs w:val="22"/>
        </w:rPr>
        <w:t xml:space="preserve"> and tree preservation, contact Lisa Ceoffe, </w:t>
      </w:r>
      <w:r w:rsidR="00680ED3">
        <w:rPr>
          <w:rFonts w:ascii="Raleway Medium" w:hAnsi="Raleway Medium"/>
          <w:sz w:val="22"/>
          <w:szCs w:val="22"/>
        </w:rPr>
        <w:t>City Forester</w:t>
      </w:r>
      <w:r w:rsidR="00B96E3F">
        <w:rPr>
          <w:rFonts w:ascii="Raleway Medium" w:hAnsi="Raleway Medium"/>
          <w:sz w:val="22"/>
          <w:szCs w:val="22"/>
        </w:rPr>
        <w:t xml:space="preserve">, </w:t>
      </w:r>
      <w:hyperlink r:id="rId19" w:history="1">
        <w:r w:rsidR="000E754B" w:rsidRPr="00626410">
          <w:rPr>
            <w:rStyle w:val="Hyperlink"/>
            <w:rFonts w:ascii="Raleway Medium" w:hAnsi="Raleway Medium"/>
            <w:sz w:val="22"/>
            <w:szCs w:val="22"/>
          </w:rPr>
          <w:t>lisa.ceoffe@pittsburghpa.gov</w:t>
        </w:r>
      </w:hyperlink>
      <w:r w:rsidR="001B38A7">
        <w:rPr>
          <w:rFonts w:ascii="Raleway Medium" w:hAnsi="Raleway Medium"/>
          <w:sz w:val="22"/>
          <w:szCs w:val="22"/>
        </w:rPr>
        <w:t xml:space="preserve">. </w:t>
      </w:r>
    </w:p>
    <w:p w14:paraId="2D492375" w14:textId="77777777" w:rsidR="008B28D8" w:rsidRDefault="008B28D8" w:rsidP="008B28D8">
      <w:pPr>
        <w:pStyle w:val="hg3-indent2"/>
        <w:shd w:val="clear" w:color="auto" w:fill="FFFFFF"/>
        <w:spacing w:before="0" w:beforeAutospacing="0" w:after="0" w:afterAutospacing="0"/>
        <w:ind w:left="720"/>
        <w:rPr>
          <w:rFonts w:ascii="Raleway Black" w:hAnsi="Raleway Black"/>
          <w:sz w:val="22"/>
          <w:szCs w:val="22"/>
        </w:rPr>
      </w:pPr>
    </w:p>
    <w:p w14:paraId="738E45BF" w14:textId="7510987D" w:rsidR="005677FD" w:rsidRPr="004F2044" w:rsidRDefault="005677FD" w:rsidP="005677FD">
      <w:pPr>
        <w:pStyle w:val="Default"/>
        <w:numPr>
          <w:ilvl w:val="0"/>
          <w:numId w:val="11"/>
        </w:numPr>
        <w:rPr>
          <w:rFonts w:ascii="Calibri" w:hAnsi="Calibri"/>
          <w:sz w:val="22"/>
          <w:szCs w:val="22"/>
        </w:rPr>
      </w:pPr>
      <w:r w:rsidRPr="000A402C">
        <w:rPr>
          <w:rFonts w:eastAsia="Times New Roman" w:cs="Times New Roman"/>
          <w:color w:val="auto"/>
          <w:sz w:val="22"/>
          <w:szCs w:val="22"/>
        </w:rPr>
        <w:t>Sustainable Landscapes:</w:t>
      </w:r>
      <w:r>
        <w:rPr>
          <w:b/>
          <w:bCs/>
        </w:rPr>
        <w:t xml:space="preserve"> </w:t>
      </w:r>
      <w:r w:rsidRPr="005677FD">
        <w:rPr>
          <w:rFonts w:ascii="Raleway Medium" w:eastAsia="Times New Roman" w:hAnsi="Raleway Medium" w:cs="Times New Roman"/>
          <w:color w:val="auto"/>
          <w:sz w:val="22"/>
          <w:szCs w:val="22"/>
        </w:rPr>
        <w:t xml:space="preserve">Vegetation should be diverse and well-suited to specific site conditions to support a healthy habitat for people and wildlife, and to better serve functionally as green infrastructure and open space. Landscaping should always be designed with long-term maintenance </w:t>
      </w:r>
      <w:r w:rsidR="007905AE">
        <w:rPr>
          <w:rFonts w:ascii="Raleway Medium" w:eastAsia="Times New Roman" w:hAnsi="Raleway Medium" w:cs="Times New Roman"/>
          <w:color w:val="auto"/>
          <w:sz w:val="22"/>
          <w:szCs w:val="22"/>
        </w:rPr>
        <w:t>and sustainability of the plan</w:t>
      </w:r>
      <w:r w:rsidR="008B5737">
        <w:rPr>
          <w:rFonts w:ascii="Raleway Medium" w:eastAsia="Times New Roman" w:hAnsi="Raleway Medium" w:cs="Times New Roman"/>
          <w:color w:val="auto"/>
          <w:sz w:val="22"/>
          <w:szCs w:val="22"/>
        </w:rPr>
        <w:t xml:space="preserve">ts </w:t>
      </w:r>
      <w:r w:rsidRPr="005677FD">
        <w:rPr>
          <w:rFonts w:ascii="Raleway Medium" w:eastAsia="Times New Roman" w:hAnsi="Raleway Medium" w:cs="Times New Roman"/>
          <w:color w:val="auto"/>
          <w:sz w:val="22"/>
          <w:szCs w:val="22"/>
        </w:rPr>
        <w:t>in mind. For more information on sustainable landscape best practices, contact Kara Smith, Principal Environmental Planner,</w:t>
      </w:r>
      <w:r>
        <w:t xml:space="preserve"> </w:t>
      </w:r>
      <w:hyperlink r:id="rId20" w:history="1">
        <w:r w:rsidRPr="005677FD">
          <w:rPr>
            <w:rStyle w:val="Hyperlink"/>
            <w:rFonts w:ascii="Raleway Medium" w:eastAsia="Times New Roman" w:hAnsi="Raleway Medium" w:cs="Times New Roman"/>
            <w:sz w:val="22"/>
            <w:szCs w:val="22"/>
          </w:rPr>
          <w:t>kara.smith@pittsburghpa.gov</w:t>
        </w:r>
      </w:hyperlink>
      <w:r>
        <w:t xml:space="preserve">. </w:t>
      </w:r>
    </w:p>
    <w:p w14:paraId="18B6F33E" w14:textId="77777777" w:rsidR="004F2044" w:rsidRPr="004F2044" w:rsidRDefault="004F2044" w:rsidP="004F2044">
      <w:pPr>
        <w:pStyle w:val="Default"/>
        <w:rPr>
          <w:rFonts w:ascii="Calibri" w:hAnsi="Calibri"/>
          <w:sz w:val="22"/>
          <w:szCs w:val="22"/>
        </w:rPr>
      </w:pPr>
    </w:p>
    <w:p w14:paraId="37AE59B5" w14:textId="70896D6A" w:rsidR="004F2044" w:rsidRDefault="004F2044" w:rsidP="004F2044">
      <w:pPr>
        <w:pStyle w:val="hg3-indent2"/>
        <w:shd w:val="clear" w:color="auto" w:fill="FFFFFF"/>
        <w:spacing w:before="0" w:beforeAutospacing="0" w:after="0" w:afterAutospacing="0"/>
        <w:rPr>
          <w:rFonts w:ascii="Raleway Medium" w:hAnsi="Raleway Medium"/>
          <w:sz w:val="22"/>
          <w:szCs w:val="22"/>
        </w:rPr>
      </w:pPr>
      <w:r w:rsidRPr="00A83A25">
        <w:rPr>
          <w:rFonts w:ascii="Raleway Medium" w:hAnsi="Raleway Medium"/>
          <w:noProof/>
          <w:sz w:val="22"/>
          <w:szCs w:val="22"/>
          <w:highlight w:val="green"/>
        </w:rPr>
        <mc:AlternateContent>
          <mc:Choice Requires="wps">
            <w:drawing>
              <wp:anchor distT="45720" distB="45720" distL="114300" distR="114300" simplePos="0" relativeHeight="251665408" behindDoc="0" locked="0" layoutInCell="1" allowOverlap="1" wp14:anchorId="36B454D0" wp14:editId="3C0E35B1">
                <wp:simplePos x="0" y="0"/>
                <wp:positionH relativeFrom="margin">
                  <wp:posOffset>19050</wp:posOffset>
                </wp:positionH>
                <wp:positionV relativeFrom="paragraph">
                  <wp:posOffset>489585</wp:posOffset>
                </wp:positionV>
                <wp:extent cx="6924675" cy="19716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971675"/>
                        </a:xfrm>
                        <a:prstGeom prst="rect">
                          <a:avLst/>
                        </a:prstGeom>
                        <a:solidFill>
                          <a:srgbClr val="FFFFFF"/>
                        </a:solidFill>
                        <a:ln w="9525">
                          <a:solidFill>
                            <a:srgbClr val="000000"/>
                          </a:solidFill>
                          <a:miter lim="800000"/>
                          <a:headEnd/>
                          <a:tailEnd/>
                        </a:ln>
                      </wps:spPr>
                      <wps:txbx>
                        <w:txbxContent>
                          <w:p w14:paraId="15F5B09A" w14:textId="77777777" w:rsidR="004F2044" w:rsidRDefault="004F2044" w:rsidP="004F2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454D0" id="Text Box 3" o:spid="_x0000_s1029" type="#_x0000_t202" style="position:absolute;margin-left:1.5pt;margin-top:38.55pt;width:545.25pt;height:15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">
                <v:textbox>
                  <w:txbxContent>
                    <w:p w14:paraId="15F5B09A" w14:textId="77777777" w:rsidR="004F2044" w:rsidRDefault="004F2044" w:rsidP="004F2044"/>
                  </w:txbxContent>
                </v:textbox>
                <w10:wrap type="square" anchorx="margin"/>
              </v:shape>
            </w:pict>
          </mc:Fallback>
        </mc:AlternateContent>
      </w:r>
      <w:r w:rsidRPr="00A83A25">
        <w:rPr>
          <w:rFonts w:ascii="Raleway Medium" w:hAnsi="Raleway Medium"/>
          <w:sz w:val="22"/>
          <w:szCs w:val="22"/>
          <w:highlight w:val="green"/>
        </w:rPr>
        <w:t>How</w:t>
      </w:r>
      <w:r w:rsidR="00BD0DBA" w:rsidRPr="00A83A25">
        <w:rPr>
          <w:rFonts w:ascii="Raleway Medium" w:hAnsi="Raleway Medium"/>
          <w:sz w:val="22"/>
          <w:szCs w:val="22"/>
          <w:highlight w:val="green"/>
        </w:rPr>
        <w:t xml:space="preserve"> many trees will be preserved or planted? </w:t>
      </w:r>
      <w:r w:rsidR="00A83A25" w:rsidRPr="00A83A25">
        <w:rPr>
          <w:rFonts w:ascii="Raleway Medium" w:hAnsi="Raleway Medium"/>
          <w:sz w:val="22"/>
          <w:szCs w:val="22"/>
          <w:highlight w:val="green"/>
        </w:rPr>
        <w:t>How is a sustainable landscape considering in your project</w:t>
      </w:r>
      <w:r w:rsidR="00A83A25">
        <w:rPr>
          <w:rFonts w:ascii="Raleway Medium" w:hAnsi="Raleway Medium"/>
          <w:sz w:val="22"/>
          <w:szCs w:val="22"/>
        </w:rPr>
        <w:t>?</w:t>
      </w:r>
    </w:p>
    <w:p w14:paraId="1761974A" w14:textId="77777777" w:rsidR="004F2044" w:rsidRDefault="004F2044" w:rsidP="004F2044">
      <w:pPr>
        <w:pStyle w:val="Default"/>
        <w:rPr>
          <w:rFonts w:ascii="Calibri" w:hAnsi="Calibri"/>
          <w:sz w:val="22"/>
          <w:szCs w:val="22"/>
        </w:rPr>
      </w:pPr>
    </w:p>
    <w:p w14:paraId="3ED1407A" w14:textId="77777777" w:rsidR="005677FD" w:rsidRPr="00BA7279" w:rsidRDefault="005677FD" w:rsidP="005677FD">
      <w:pPr>
        <w:pStyle w:val="hg3-indent2"/>
        <w:shd w:val="clear" w:color="auto" w:fill="FFFFFF"/>
        <w:spacing w:before="0" w:beforeAutospacing="0" w:after="0" w:afterAutospacing="0"/>
        <w:rPr>
          <w:rFonts w:ascii="Raleway Black" w:hAnsi="Raleway Black"/>
          <w:sz w:val="22"/>
          <w:szCs w:val="22"/>
        </w:rPr>
      </w:pPr>
    </w:p>
    <w:p w14:paraId="3311D01B" w14:textId="77777777" w:rsidR="00BA7279" w:rsidRDefault="00BA7279" w:rsidP="00BA7279">
      <w:pPr>
        <w:pStyle w:val="hg3-indent2"/>
        <w:shd w:val="clear" w:color="auto" w:fill="FFFFFF"/>
        <w:spacing w:before="0" w:beforeAutospacing="0" w:after="0" w:afterAutospacing="0"/>
        <w:rPr>
          <w:rFonts w:ascii="Raleway Black" w:hAnsi="Raleway Black"/>
          <w:sz w:val="22"/>
          <w:szCs w:val="22"/>
        </w:rPr>
      </w:pPr>
    </w:p>
    <w:p w14:paraId="111C5D76" w14:textId="5BAB321B" w:rsidR="00243FC4" w:rsidRPr="00E42FA6" w:rsidRDefault="00E42FA6" w:rsidP="009C035B">
      <w:pPr>
        <w:pStyle w:val="hg3-indent2"/>
        <w:shd w:val="clear" w:color="auto" w:fill="FFFFFF"/>
        <w:spacing w:before="0" w:beforeAutospacing="0" w:after="0" w:afterAutospacing="0"/>
        <w:rPr>
          <w:rFonts w:ascii="Raleway Black" w:hAnsi="Raleway Black"/>
          <w:sz w:val="22"/>
          <w:szCs w:val="22"/>
        </w:rPr>
      </w:pPr>
      <w:r w:rsidRPr="00E42FA6">
        <w:rPr>
          <w:rFonts w:ascii="Raleway Black" w:hAnsi="Raleway Black"/>
          <w:sz w:val="22"/>
          <w:szCs w:val="22"/>
        </w:rPr>
        <w:t>WASTE MANAGEMENT</w:t>
      </w:r>
    </w:p>
    <w:p w14:paraId="073E7D41" w14:textId="0357CDCF" w:rsidR="00CA49E8" w:rsidRDefault="00CA49E8" w:rsidP="009C035B">
      <w:pPr>
        <w:pStyle w:val="hg3-indent2"/>
        <w:shd w:val="clear" w:color="auto" w:fill="FFFFFF"/>
        <w:spacing w:before="0" w:beforeAutospacing="0" w:after="0" w:afterAutospacing="0"/>
        <w:rPr>
          <w:rFonts w:ascii="Raleway Medium" w:hAnsi="Raleway Medium"/>
          <w:sz w:val="22"/>
          <w:szCs w:val="22"/>
        </w:rPr>
      </w:pPr>
    </w:p>
    <w:p w14:paraId="5A7F223B" w14:textId="3C436BC5" w:rsidR="00CA49E8" w:rsidRDefault="00CA49E8" w:rsidP="00E42FA6">
      <w:pPr>
        <w:pStyle w:val="hg3-indent2"/>
        <w:numPr>
          <w:ilvl w:val="0"/>
          <w:numId w:val="8"/>
        </w:numPr>
        <w:shd w:val="clear" w:color="auto" w:fill="FFFFFF"/>
        <w:spacing w:before="0" w:beforeAutospacing="0" w:after="0" w:afterAutospacing="0"/>
        <w:rPr>
          <w:rFonts w:ascii="Raleway Medium" w:hAnsi="Raleway Medium"/>
          <w:sz w:val="22"/>
          <w:szCs w:val="22"/>
        </w:rPr>
      </w:pPr>
      <w:r w:rsidRPr="00E42FA6">
        <w:rPr>
          <w:rFonts w:ascii="Raleway Black" w:hAnsi="Raleway Black"/>
          <w:sz w:val="22"/>
          <w:szCs w:val="22"/>
        </w:rPr>
        <w:t>Recycling:</w:t>
      </w:r>
      <w:r>
        <w:rPr>
          <w:rFonts w:ascii="Raleway Medium" w:hAnsi="Raleway Medium"/>
          <w:sz w:val="22"/>
          <w:szCs w:val="22"/>
        </w:rPr>
        <w:t xml:space="preserve"> </w:t>
      </w:r>
      <w:r w:rsidR="00FC2FC6">
        <w:rPr>
          <w:rFonts w:ascii="Raleway Medium" w:hAnsi="Raleway Medium"/>
          <w:sz w:val="22"/>
          <w:szCs w:val="22"/>
        </w:rPr>
        <w:t xml:space="preserve">Consider designating areas in the space for recycling receptacles and </w:t>
      </w:r>
      <w:r w:rsidR="00337D61">
        <w:rPr>
          <w:rFonts w:ascii="Raleway Medium" w:hAnsi="Raleway Medium"/>
          <w:sz w:val="22"/>
          <w:szCs w:val="22"/>
        </w:rPr>
        <w:t>outside the space (e.g. loading dock area) for proper collection and storage of waste and recyclables.</w:t>
      </w:r>
      <w:r w:rsidR="00D35CBD">
        <w:rPr>
          <w:rFonts w:ascii="Raleway Medium" w:hAnsi="Raleway Medium"/>
          <w:sz w:val="22"/>
          <w:szCs w:val="22"/>
        </w:rPr>
        <w:t xml:space="preserve"> For more information, contact </w:t>
      </w:r>
      <w:r w:rsidR="004E0DCE">
        <w:rPr>
          <w:rFonts w:ascii="Raleway Medium" w:hAnsi="Raleway Medium"/>
          <w:sz w:val="22"/>
          <w:szCs w:val="22"/>
        </w:rPr>
        <w:t xml:space="preserve">Pennsylvania Resources Council (PRC), </w:t>
      </w:r>
      <w:hyperlink r:id="rId21" w:history="1">
        <w:r w:rsidR="004E0DCE" w:rsidRPr="007658A2">
          <w:rPr>
            <w:rStyle w:val="Hyperlink"/>
            <w:rFonts w:ascii="Raleway Medium" w:hAnsi="Raleway Medium"/>
            <w:sz w:val="22"/>
            <w:szCs w:val="22"/>
          </w:rPr>
          <w:t>infoeast@prc.org</w:t>
        </w:r>
      </w:hyperlink>
      <w:r w:rsidR="004E0DCE">
        <w:rPr>
          <w:rFonts w:ascii="Raleway Medium" w:hAnsi="Raleway Medium"/>
          <w:sz w:val="22"/>
          <w:szCs w:val="22"/>
        </w:rPr>
        <w:t xml:space="preserve">. </w:t>
      </w:r>
      <w:r w:rsidR="00D35CBD">
        <w:rPr>
          <w:rFonts w:ascii="Raleway Medium" w:hAnsi="Raleway Medium"/>
          <w:sz w:val="22"/>
          <w:szCs w:val="22"/>
        </w:rPr>
        <w:t xml:space="preserve"> </w:t>
      </w:r>
    </w:p>
    <w:p w14:paraId="0EC9EC59" w14:textId="737CD564" w:rsidR="00337D61" w:rsidRDefault="00337D61" w:rsidP="009C035B">
      <w:pPr>
        <w:pStyle w:val="hg3-indent2"/>
        <w:shd w:val="clear" w:color="auto" w:fill="FFFFFF"/>
        <w:spacing w:before="0" w:beforeAutospacing="0" w:after="0" w:afterAutospacing="0"/>
        <w:rPr>
          <w:rFonts w:ascii="Raleway Medium" w:hAnsi="Raleway Medium"/>
          <w:sz w:val="22"/>
          <w:szCs w:val="22"/>
        </w:rPr>
      </w:pPr>
    </w:p>
    <w:p w14:paraId="0775AF49" w14:textId="66439E80" w:rsidR="00E42FA6" w:rsidRDefault="00337D61" w:rsidP="007313B2">
      <w:pPr>
        <w:pStyle w:val="hg3-indent2"/>
        <w:numPr>
          <w:ilvl w:val="0"/>
          <w:numId w:val="8"/>
        </w:numPr>
        <w:shd w:val="clear" w:color="auto" w:fill="FFFFFF"/>
        <w:spacing w:before="0" w:beforeAutospacing="0" w:after="0" w:afterAutospacing="0"/>
        <w:rPr>
          <w:rFonts w:ascii="Raleway Medium" w:hAnsi="Raleway Medium"/>
          <w:sz w:val="22"/>
          <w:szCs w:val="22"/>
        </w:rPr>
      </w:pPr>
      <w:r w:rsidRPr="00E42FA6">
        <w:rPr>
          <w:rFonts w:ascii="Raleway Black" w:hAnsi="Raleway Black"/>
          <w:sz w:val="22"/>
          <w:szCs w:val="22"/>
        </w:rPr>
        <w:t>Composting:</w:t>
      </w:r>
      <w:r>
        <w:rPr>
          <w:rFonts w:ascii="Raleway Medium" w:hAnsi="Raleway Medium"/>
          <w:sz w:val="22"/>
          <w:szCs w:val="22"/>
        </w:rPr>
        <w:t xml:space="preserve"> </w:t>
      </w:r>
      <w:r w:rsidR="00BC769D">
        <w:rPr>
          <w:rFonts w:ascii="Raleway Medium" w:hAnsi="Raleway Medium"/>
          <w:sz w:val="22"/>
          <w:szCs w:val="22"/>
        </w:rPr>
        <w:t>Commercial composting is available in Pittsburgh</w:t>
      </w:r>
      <w:r w:rsidR="00F868BC">
        <w:rPr>
          <w:rFonts w:ascii="Raleway Medium" w:hAnsi="Raleway Medium"/>
          <w:sz w:val="22"/>
          <w:szCs w:val="22"/>
        </w:rPr>
        <w:t xml:space="preserve"> through </w:t>
      </w:r>
      <w:proofErr w:type="spellStart"/>
      <w:r w:rsidR="00F868BC">
        <w:rPr>
          <w:rFonts w:ascii="Raleway Medium" w:hAnsi="Raleway Medium"/>
          <w:sz w:val="22"/>
          <w:szCs w:val="22"/>
        </w:rPr>
        <w:t>AgRecycle</w:t>
      </w:r>
      <w:proofErr w:type="spellEnd"/>
      <w:r w:rsidR="00BC769D">
        <w:rPr>
          <w:rFonts w:ascii="Raleway Medium" w:hAnsi="Raleway Medium"/>
          <w:sz w:val="22"/>
          <w:szCs w:val="22"/>
        </w:rPr>
        <w:t xml:space="preserve"> and will greatly reduce </w:t>
      </w:r>
      <w:r w:rsidR="00015456">
        <w:rPr>
          <w:rFonts w:ascii="Raleway Medium" w:hAnsi="Raleway Medium"/>
          <w:sz w:val="22"/>
          <w:szCs w:val="22"/>
        </w:rPr>
        <w:t xml:space="preserve">landfill waste, particularly for food service use types. For more information, contact Carla </w:t>
      </w:r>
      <w:proofErr w:type="spellStart"/>
      <w:r w:rsidR="00015456">
        <w:rPr>
          <w:rFonts w:ascii="Raleway Medium" w:hAnsi="Raleway Medium"/>
          <w:sz w:val="22"/>
          <w:szCs w:val="22"/>
        </w:rPr>
        <w:t>Castagn</w:t>
      </w:r>
      <w:r w:rsidR="00F868BC">
        <w:rPr>
          <w:rFonts w:ascii="Raleway Medium" w:hAnsi="Raleway Medium"/>
          <w:sz w:val="22"/>
          <w:szCs w:val="22"/>
        </w:rPr>
        <w:t>e</w:t>
      </w:r>
      <w:r w:rsidR="00015456">
        <w:rPr>
          <w:rFonts w:ascii="Raleway Medium" w:hAnsi="Raleway Medium"/>
          <w:sz w:val="22"/>
          <w:szCs w:val="22"/>
        </w:rPr>
        <w:t>ro</w:t>
      </w:r>
      <w:proofErr w:type="spellEnd"/>
      <w:r w:rsidR="00015456">
        <w:rPr>
          <w:rFonts w:ascii="Raleway Medium" w:hAnsi="Raleway Medium"/>
          <w:sz w:val="22"/>
          <w:szCs w:val="22"/>
        </w:rPr>
        <w:t>,</w:t>
      </w:r>
      <w:r w:rsidR="009115C5">
        <w:rPr>
          <w:rFonts w:ascii="Raleway Medium" w:hAnsi="Raleway Medium"/>
          <w:sz w:val="22"/>
          <w:szCs w:val="22"/>
        </w:rPr>
        <w:t xml:space="preserve"> President of </w:t>
      </w:r>
      <w:proofErr w:type="spellStart"/>
      <w:r w:rsidR="009115C5">
        <w:rPr>
          <w:rFonts w:ascii="Raleway Medium" w:hAnsi="Raleway Medium"/>
          <w:sz w:val="22"/>
          <w:szCs w:val="22"/>
        </w:rPr>
        <w:t>AgRecycle</w:t>
      </w:r>
      <w:proofErr w:type="spellEnd"/>
      <w:r w:rsidR="009115C5">
        <w:rPr>
          <w:rFonts w:ascii="Raleway Medium" w:hAnsi="Raleway Medium"/>
          <w:sz w:val="22"/>
          <w:szCs w:val="22"/>
        </w:rPr>
        <w:t>,</w:t>
      </w:r>
      <w:r w:rsidR="00015456">
        <w:rPr>
          <w:rFonts w:ascii="Raleway Medium" w:hAnsi="Raleway Medium"/>
          <w:sz w:val="22"/>
          <w:szCs w:val="22"/>
        </w:rPr>
        <w:t xml:space="preserve"> </w:t>
      </w:r>
      <w:hyperlink r:id="rId22" w:history="1">
        <w:r w:rsidR="00D35CBD" w:rsidRPr="007658A2">
          <w:rPr>
            <w:rStyle w:val="Hyperlink"/>
            <w:rFonts w:ascii="Raleway Medium" w:hAnsi="Raleway Medium"/>
            <w:sz w:val="22"/>
            <w:szCs w:val="22"/>
          </w:rPr>
          <w:t>carla@agrecycle.com</w:t>
        </w:r>
      </w:hyperlink>
      <w:r w:rsidR="00D35CBD">
        <w:rPr>
          <w:rFonts w:ascii="Raleway Medium" w:hAnsi="Raleway Medium"/>
          <w:sz w:val="22"/>
          <w:szCs w:val="22"/>
        </w:rPr>
        <w:t xml:space="preserve">. </w:t>
      </w:r>
    </w:p>
    <w:p w14:paraId="03F5D31D" w14:textId="77777777" w:rsidR="00A93EF0" w:rsidRPr="00A93EF0" w:rsidRDefault="00A93EF0" w:rsidP="00A93EF0">
      <w:pPr>
        <w:pStyle w:val="hg3-indent2"/>
        <w:shd w:val="clear" w:color="auto" w:fill="FFFFFF"/>
        <w:spacing w:before="0" w:beforeAutospacing="0" w:after="0" w:afterAutospacing="0"/>
        <w:ind w:left="720"/>
        <w:rPr>
          <w:rFonts w:ascii="Raleway Medium" w:hAnsi="Raleway Medium"/>
          <w:sz w:val="22"/>
          <w:szCs w:val="22"/>
        </w:rPr>
      </w:pPr>
    </w:p>
    <w:p w14:paraId="3E08D800" w14:textId="2978DB10" w:rsidR="007313B2" w:rsidRDefault="007313B2" w:rsidP="007313B2">
      <w:pPr>
        <w:pStyle w:val="hg3-indent2"/>
        <w:numPr>
          <w:ilvl w:val="0"/>
          <w:numId w:val="8"/>
        </w:numPr>
        <w:shd w:val="clear" w:color="auto" w:fill="FFFFFF"/>
        <w:spacing w:before="0" w:beforeAutospacing="0" w:after="0" w:afterAutospacing="0"/>
        <w:rPr>
          <w:rFonts w:ascii="Raleway Medium" w:hAnsi="Raleway Medium"/>
          <w:sz w:val="22"/>
          <w:szCs w:val="22"/>
        </w:rPr>
      </w:pPr>
      <w:r w:rsidRPr="00A93EF0">
        <w:rPr>
          <w:rFonts w:ascii="Raleway Black" w:hAnsi="Raleway Black"/>
          <w:sz w:val="22"/>
          <w:szCs w:val="22"/>
        </w:rPr>
        <w:t>Deconstruction:</w:t>
      </w:r>
      <w:r w:rsidR="000B27E8">
        <w:rPr>
          <w:rFonts w:ascii="Raleway Medium" w:hAnsi="Raleway Medium"/>
          <w:sz w:val="22"/>
          <w:szCs w:val="22"/>
        </w:rPr>
        <w:t xml:space="preserve"> Consider deconstruction</w:t>
      </w:r>
      <w:r w:rsidR="004B3304">
        <w:rPr>
          <w:rFonts w:ascii="Raleway Medium" w:hAnsi="Raleway Medium"/>
          <w:sz w:val="22"/>
          <w:szCs w:val="22"/>
        </w:rPr>
        <w:t xml:space="preserve"> methods where appropriate, especially for historic structures and interiors. For more information, contact</w:t>
      </w:r>
      <w:r w:rsidR="004B7B28">
        <w:rPr>
          <w:rFonts w:ascii="Raleway Medium" w:hAnsi="Raleway Medium"/>
          <w:sz w:val="22"/>
          <w:szCs w:val="22"/>
        </w:rPr>
        <w:t xml:space="preserve"> Mike Gable</w:t>
      </w:r>
      <w:r w:rsidR="002B4B2C">
        <w:rPr>
          <w:rFonts w:ascii="Raleway Medium" w:hAnsi="Raleway Medium"/>
          <w:sz w:val="22"/>
          <w:szCs w:val="22"/>
        </w:rPr>
        <w:t>, Executive Director of</w:t>
      </w:r>
      <w:r w:rsidR="004B3304">
        <w:rPr>
          <w:rFonts w:ascii="Raleway Medium" w:hAnsi="Raleway Medium"/>
          <w:sz w:val="22"/>
          <w:szCs w:val="22"/>
        </w:rPr>
        <w:t xml:space="preserve"> </w:t>
      </w:r>
      <w:r w:rsidR="00AA1EEB">
        <w:rPr>
          <w:rFonts w:ascii="Raleway Medium" w:hAnsi="Raleway Medium"/>
          <w:sz w:val="22"/>
          <w:szCs w:val="22"/>
        </w:rPr>
        <w:t xml:space="preserve">Construction Junction, </w:t>
      </w:r>
      <w:hyperlink r:id="rId23" w:history="1">
        <w:r w:rsidR="001660DB" w:rsidRPr="000D3103">
          <w:rPr>
            <w:rStyle w:val="Hyperlink"/>
            <w:rFonts w:ascii="Raleway Medium" w:hAnsi="Raleway Medium"/>
            <w:sz w:val="22"/>
            <w:szCs w:val="22"/>
          </w:rPr>
          <w:t>mgable@cjreuse.org</w:t>
        </w:r>
      </w:hyperlink>
      <w:r w:rsidR="001660DB">
        <w:rPr>
          <w:rFonts w:ascii="Raleway Medium" w:hAnsi="Raleway Medium"/>
          <w:sz w:val="22"/>
          <w:szCs w:val="22"/>
        </w:rPr>
        <w:t xml:space="preserve">. </w:t>
      </w:r>
    </w:p>
    <w:p w14:paraId="60355E81" w14:textId="77777777" w:rsidR="00A83A25" w:rsidRDefault="00A83A25" w:rsidP="00A83A25">
      <w:pPr>
        <w:pStyle w:val="ListParagraph"/>
        <w:rPr>
          <w:rFonts w:ascii="Raleway Medium" w:hAnsi="Raleway Medium"/>
        </w:rPr>
      </w:pPr>
    </w:p>
    <w:p w14:paraId="0DF10CFE" w14:textId="098F09A8" w:rsidR="00A83A25" w:rsidRDefault="00A83A25" w:rsidP="00A83A25">
      <w:pPr>
        <w:pStyle w:val="hg3-indent2"/>
        <w:shd w:val="clear" w:color="auto" w:fill="FFFFFF"/>
        <w:spacing w:before="0" w:beforeAutospacing="0" w:after="0" w:afterAutospacing="0"/>
        <w:rPr>
          <w:rFonts w:ascii="Raleway Medium" w:hAnsi="Raleway Medium"/>
          <w:sz w:val="22"/>
          <w:szCs w:val="22"/>
        </w:rPr>
      </w:pPr>
      <w:r w:rsidRPr="00A83A25">
        <w:rPr>
          <w:rFonts w:ascii="Raleway Medium" w:hAnsi="Raleway Medium"/>
          <w:noProof/>
          <w:sz w:val="22"/>
          <w:szCs w:val="22"/>
          <w:highlight w:val="green"/>
        </w:rPr>
        <mc:AlternateContent>
          <mc:Choice Requires="wps">
            <w:drawing>
              <wp:anchor distT="45720" distB="45720" distL="114300" distR="114300" simplePos="0" relativeHeight="251667456" behindDoc="0" locked="0" layoutInCell="1" allowOverlap="1" wp14:anchorId="66C38AFE" wp14:editId="76B825F6">
                <wp:simplePos x="0" y="0"/>
                <wp:positionH relativeFrom="margin">
                  <wp:posOffset>19050</wp:posOffset>
                </wp:positionH>
                <wp:positionV relativeFrom="paragraph">
                  <wp:posOffset>489585</wp:posOffset>
                </wp:positionV>
                <wp:extent cx="6924675" cy="19716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971675"/>
                        </a:xfrm>
                        <a:prstGeom prst="rect">
                          <a:avLst/>
                        </a:prstGeom>
                        <a:solidFill>
                          <a:srgbClr val="FFFFFF"/>
                        </a:solidFill>
                        <a:ln w="9525">
                          <a:solidFill>
                            <a:srgbClr val="000000"/>
                          </a:solidFill>
                          <a:miter lim="800000"/>
                          <a:headEnd/>
                          <a:tailEnd/>
                        </a:ln>
                      </wps:spPr>
                      <wps:txbx>
                        <w:txbxContent>
                          <w:p w14:paraId="7A7764A9" w14:textId="77777777" w:rsidR="00A83A25" w:rsidRDefault="00A83A25" w:rsidP="00A83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38AFE" id="Text Box 4" o:spid="_x0000_s1030" type="#_x0000_t202" style="position:absolute;margin-left:1.5pt;margin-top:38.55pt;width:545.25pt;height:15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">
                <v:textbox>
                  <w:txbxContent>
                    <w:p w14:paraId="7A7764A9" w14:textId="77777777" w:rsidR="00A83A25" w:rsidRDefault="00A83A25" w:rsidP="00A83A25"/>
                  </w:txbxContent>
                </v:textbox>
                <w10:wrap type="square" anchorx="margin"/>
              </v:shape>
            </w:pict>
          </mc:Fallback>
        </mc:AlternateContent>
      </w:r>
      <w:r w:rsidR="00407D62">
        <w:rPr>
          <w:rFonts w:ascii="Raleway Medium" w:hAnsi="Raleway Medium"/>
          <w:sz w:val="22"/>
          <w:szCs w:val="22"/>
          <w:highlight w:val="green"/>
        </w:rPr>
        <w:t xml:space="preserve">What Waste Management Practices will you include in your </w:t>
      </w:r>
      <w:r w:rsidRPr="00A83A25">
        <w:rPr>
          <w:rFonts w:ascii="Raleway Medium" w:hAnsi="Raleway Medium"/>
          <w:sz w:val="22"/>
          <w:szCs w:val="22"/>
          <w:highlight w:val="green"/>
        </w:rPr>
        <w:t>project</w:t>
      </w:r>
      <w:r>
        <w:rPr>
          <w:rFonts w:ascii="Raleway Medium" w:hAnsi="Raleway Medium"/>
          <w:sz w:val="22"/>
          <w:szCs w:val="22"/>
        </w:rPr>
        <w:t>?</w:t>
      </w:r>
    </w:p>
    <w:p w14:paraId="738C1E2C" w14:textId="77777777" w:rsidR="00A83A25" w:rsidRDefault="00A83A25" w:rsidP="00A83A25">
      <w:pPr>
        <w:pStyle w:val="Default"/>
        <w:rPr>
          <w:rFonts w:ascii="Calibri" w:hAnsi="Calibri"/>
          <w:sz w:val="22"/>
          <w:szCs w:val="22"/>
        </w:rPr>
      </w:pPr>
    </w:p>
    <w:p w14:paraId="616E7D23" w14:textId="77777777" w:rsidR="00A83A25" w:rsidRPr="00BA7279" w:rsidRDefault="00A83A25" w:rsidP="00A83A25">
      <w:pPr>
        <w:pStyle w:val="hg3-indent2"/>
        <w:shd w:val="clear" w:color="auto" w:fill="FFFFFF"/>
        <w:spacing w:before="0" w:beforeAutospacing="0" w:after="0" w:afterAutospacing="0"/>
        <w:rPr>
          <w:rFonts w:ascii="Raleway Black" w:hAnsi="Raleway Black"/>
          <w:sz w:val="22"/>
          <w:szCs w:val="22"/>
        </w:rPr>
      </w:pPr>
    </w:p>
    <w:p w14:paraId="1C78C54A" w14:textId="77777777" w:rsidR="00A83A25" w:rsidRDefault="00A83A25" w:rsidP="00A83A25">
      <w:pPr>
        <w:pStyle w:val="hg3-indent2"/>
        <w:shd w:val="clear" w:color="auto" w:fill="FFFFFF"/>
        <w:spacing w:before="0" w:beforeAutospacing="0" w:after="0" w:afterAutospacing="0"/>
        <w:rPr>
          <w:rFonts w:ascii="Raleway Medium" w:hAnsi="Raleway Medium"/>
          <w:sz w:val="22"/>
          <w:szCs w:val="22"/>
        </w:rPr>
      </w:pPr>
    </w:p>
    <w:p w14:paraId="033EB805" w14:textId="5506668A" w:rsidR="007313B2" w:rsidRDefault="007313B2" w:rsidP="007313B2">
      <w:pPr>
        <w:pStyle w:val="hg3-indent2"/>
        <w:shd w:val="clear" w:color="auto" w:fill="FFFFFF"/>
        <w:spacing w:before="0" w:beforeAutospacing="0" w:after="0" w:afterAutospacing="0"/>
        <w:rPr>
          <w:rFonts w:ascii="Raleway Medium" w:hAnsi="Raleway Medium"/>
          <w:sz w:val="22"/>
          <w:szCs w:val="22"/>
        </w:rPr>
      </w:pPr>
    </w:p>
    <w:p w14:paraId="71989824" w14:textId="77777777" w:rsidR="00860AC8" w:rsidRDefault="00860AC8" w:rsidP="007313B2">
      <w:pPr>
        <w:pStyle w:val="hg3-indent2"/>
        <w:shd w:val="clear" w:color="auto" w:fill="FFFFFF"/>
        <w:spacing w:before="0" w:beforeAutospacing="0" w:after="0" w:afterAutospacing="0"/>
        <w:rPr>
          <w:rFonts w:ascii="Raleway Medium" w:hAnsi="Raleway Medium"/>
          <w:sz w:val="22"/>
          <w:szCs w:val="22"/>
        </w:rPr>
      </w:pPr>
    </w:p>
    <w:p w14:paraId="50912C55" w14:textId="6CBED54F" w:rsidR="003B0550" w:rsidRPr="00A54E63" w:rsidRDefault="003B0550" w:rsidP="007313B2">
      <w:pPr>
        <w:pStyle w:val="hg3-indent2"/>
        <w:shd w:val="clear" w:color="auto" w:fill="FFFFFF"/>
        <w:spacing w:before="0" w:beforeAutospacing="0" w:after="0" w:afterAutospacing="0"/>
        <w:rPr>
          <w:rFonts w:ascii="Raleway Black" w:hAnsi="Raleway Black"/>
          <w:sz w:val="22"/>
          <w:szCs w:val="22"/>
        </w:rPr>
      </w:pPr>
      <w:r w:rsidRPr="00A54E63">
        <w:rPr>
          <w:rFonts w:ascii="Raleway Black" w:hAnsi="Raleway Black"/>
          <w:sz w:val="22"/>
          <w:szCs w:val="22"/>
        </w:rPr>
        <w:t>AFFORDABLE HOUSING</w:t>
      </w:r>
    </w:p>
    <w:p w14:paraId="700A3A72" w14:textId="6BAA7FC8" w:rsidR="003B0550" w:rsidRDefault="003B0550" w:rsidP="007313B2">
      <w:pPr>
        <w:pStyle w:val="hg3-indent2"/>
        <w:shd w:val="clear" w:color="auto" w:fill="FFFFFF"/>
        <w:spacing w:before="0" w:beforeAutospacing="0" w:after="0" w:afterAutospacing="0"/>
        <w:rPr>
          <w:rFonts w:ascii="Raleway Medium" w:hAnsi="Raleway Medium"/>
          <w:sz w:val="22"/>
          <w:szCs w:val="22"/>
        </w:rPr>
      </w:pPr>
    </w:p>
    <w:p w14:paraId="49055CFA" w14:textId="77777777" w:rsidR="00D86665" w:rsidRDefault="00D35ABA" w:rsidP="008965EA">
      <w:pPr>
        <w:pStyle w:val="hg3-indent2"/>
        <w:numPr>
          <w:ilvl w:val="0"/>
          <w:numId w:val="8"/>
        </w:numPr>
        <w:shd w:val="clear" w:color="auto" w:fill="FFFFFF"/>
        <w:spacing w:before="0" w:beforeAutospacing="0" w:after="0" w:afterAutospacing="0"/>
        <w:rPr>
          <w:rFonts w:ascii="Raleway Medium" w:hAnsi="Raleway Medium"/>
          <w:sz w:val="22"/>
          <w:szCs w:val="22"/>
        </w:rPr>
      </w:pPr>
      <w:r w:rsidRPr="00D86665">
        <w:rPr>
          <w:rFonts w:ascii="Raleway Black" w:hAnsi="Raleway Black"/>
          <w:sz w:val="22"/>
          <w:szCs w:val="22"/>
        </w:rPr>
        <w:t>Rental Housing:</w:t>
      </w:r>
      <w:r w:rsidRPr="00D86665">
        <w:rPr>
          <w:rFonts w:ascii="Raleway Medium" w:hAnsi="Raleway Medium"/>
          <w:sz w:val="22"/>
          <w:szCs w:val="22"/>
        </w:rPr>
        <w:t xml:space="preserve"> Consider reserving at least 10% of rental units to be affordable to households earning between 60%</w:t>
      </w:r>
      <w:r w:rsidR="00996C87" w:rsidRPr="00D86665">
        <w:rPr>
          <w:rFonts w:ascii="Raleway Medium" w:hAnsi="Raleway Medium"/>
          <w:sz w:val="22"/>
          <w:szCs w:val="22"/>
        </w:rPr>
        <w:t xml:space="preserve"> Area Median Income (AMI) and 80% AMI</w:t>
      </w:r>
      <w:r w:rsidR="0008798C" w:rsidRPr="00D86665">
        <w:rPr>
          <w:rFonts w:ascii="Raleway Medium" w:hAnsi="Raleway Medium"/>
          <w:sz w:val="22"/>
          <w:szCs w:val="22"/>
        </w:rPr>
        <w:t>, or at least 5% for households earning below 60% AMI.</w:t>
      </w:r>
    </w:p>
    <w:p w14:paraId="6348E73C" w14:textId="77777777" w:rsidR="00D86665" w:rsidRDefault="00D86665" w:rsidP="00D86665">
      <w:pPr>
        <w:pStyle w:val="hg3-indent2"/>
        <w:shd w:val="clear" w:color="auto" w:fill="FFFFFF"/>
        <w:spacing w:before="0" w:beforeAutospacing="0" w:after="0" w:afterAutospacing="0"/>
        <w:ind w:left="720"/>
        <w:rPr>
          <w:rFonts w:ascii="Raleway Medium" w:hAnsi="Raleway Medium"/>
          <w:sz w:val="22"/>
          <w:szCs w:val="22"/>
        </w:rPr>
      </w:pPr>
    </w:p>
    <w:p w14:paraId="7891C920" w14:textId="77777777" w:rsidR="009C2471" w:rsidRDefault="0008798C" w:rsidP="00B44659">
      <w:pPr>
        <w:pStyle w:val="hg3-indent2"/>
        <w:numPr>
          <w:ilvl w:val="0"/>
          <w:numId w:val="8"/>
        </w:numPr>
        <w:shd w:val="clear" w:color="auto" w:fill="FFFFFF"/>
        <w:spacing w:before="0" w:beforeAutospacing="0" w:after="0" w:afterAutospacing="0"/>
        <w:rPr>
          <w:rFonts w:ascii="Raleway Medium" w:hAnsi="Raleway Medium"/>
          <w:sz w:val="22"/>
          <w:szCs w:val="22"/>
        </w:rPr>
      </w:pPr>
      <w:r w:rsidRPr="009C2471">
        <w:rPr>
          <w:rFonts w:ascii="Raleway Black" w:hAnsi="Raleway Black"/>
          <w:sz w:val="22"/>
          <w:szCs w:val="22"/>
        </w:rPr>
        <w:t>Owner Occupied Housing:</w:t>
      </w:r>
      <w:r w:rsidRPr="009C2471">
        <w:rPr>
          <w:rFonts w:ascii="Raleway Medium" w:hAnsi="Raleway Medium"/>
          <w:sz w:val="22"/>
          <w:szCs w:val="22"/>
        </w:rPr>
        <w:t xml:space="preserve"> Consider reserving at least 10% of owner-occupied units to households earning between 60% AMI and 80% AMI.</w:t>
      </w:r>
    </w:p>
    <w:p w14:paraId="7A7BD926" w14:textId="77777777" w:rsidR="009C2471" w:rsidRDefault="009C2471" w:rsidP="009C2471">
      <w:pPr>
        <w:pStyle w:val="hg3-indent2"/>
        <w:shd w:val="clear" w:color="auto" w:fill="FFFFFF"/>
        <w:spacing w:before="0" w:beforeAutospacing="0" w:after="0" w:afterAutospacing="0"/>
        <w:ind w:left="720"/>
        <w:rPr>
          <w:rFonts w:ascii="Raleway Medium" w:hAnsi="Raleway Medium"/>
          <w:sz w:val="22"/>
          <w:szCs w:val="22"/>
        </w:rPr>
      </w:pPr>
    </w:p>
    <w:p w14:paraId="56DAB9EE" w14:textId="46F5C754" w:rsidR="007E3EAE" w:rsidRPr="009C2471" w:rsidRDefault="007E3EAE" w:rsidP="00B44659">
      <w:pPr>
        <w:pStyle w:val="hg3-indent2"/>
        <w:numPr>
          <w:ilvl w:val="0"/>
          <w:numId w:val="8"/>
        </w:numPr>
        <w:shd w:val="clear" w:color="auto" w:fill="FFFFFF"/>
        <w:spacing w:before="0" w:beforeAutospacing="0" w:after="0" w:afterAutospacing="0"/>
        <w:rPr>
          <w:rFonts w:ascii="Raleway Black" w:hAnsi="Raleway Black"/>
          <w:sz w:val="22"/>
          <w:szCs w:val="22"/>
        </w:rPr>
      </w:pPr>
      <w:r w:rsidRPr="009C2471">
        <w:rPr>
          <w:rFonts w:ascii="Raleway Black" w:hAnsi="Raleway Black"/>
          <w:sz w:val="22"/>
          <w:szCs w:val="22"/>
        </w:rPr>
        <w:t>Financing Opportunities</w:t>
      </w:r>
      <w:r w:rsidR="009C2471">
        <w:rPr>
          <w:rFonts w:ascii="Raleway Black" w:hAnsi="Raleway Black"/>
          <w:sz w:val="22"/>
          <w:szCs w:val="22"/>
        </w:rPr>
        <w:t xml:space="preserve"> for Affordable Housing:</w:t>
      </w:r>
    </w:p>
    <w:p w14:paraId="63E8B392" w14:textId="713DCADE" w:rsidR="009C2471" w:rsidRDefault="009C2471" w:rsidP="009C2471">
      <w:pPr>
        <w:pStyle w:val="hg3-indent2"/>
        <w:shd w:val="clear" w:color="auto" w:fill="FFFFFF"/>
        <w:spacing w:before="0" w:beforeAutospacing="0" w:after="0" w:afterAutospacing="0"/>
        <w:ind w:left="720"/>
        <w:rPr>
          <w:rFonts w:ascii="Raleway Medium" w:hAnsi="Raleway Medium"/>
          <w:sz w:val="22"/>
          <w:szCs w:val="22"/>
        </w:rPr>
      </w:pPr>
    </w:p>
    <w:p w14:paraId="0E3C7FF3" w14:textId="77777777" w:rsidR="009C2471" w:rsidRDefault="005B1C12" w:rsidP="007E5276">
      <w:pPr>
        <w:pStyle w:val="hg3-indent2"/>
        <w:numPr>
          <w:ilvl w:val="1"/>
          <w:numId w:val="8"/>
        </w:numPr>
        <w:shd w:val="clear" w:color="auto" w:fill="FFFFFF"/>
        <w:spacing w:before="0" w:beforeAutospacing="0" w:after="0" w:afterAutospacing="0"/>
        <w:rPr>
          <w:rFonts w:ascii="Raleway Medium" w:hAnsi="Raleway Medium"/>
          <w:sz w:val="22"/>
          <w:szCs w:val="22"/>
        </w:rPr>
      </w:pPr>
      <w:r w:rsidRPr="009C2471">
        <w:rPr>
          <w:rFonts w:ascii="Raleway Black" w:hAnsi="Raleway Black"/>
          <w:sz w:val="22"/>
          <w:szCs w:val="22"/>
        </w:rPr>
        <w:t>Low Income Housing Tax Credits (LIHTC):</w:t>
      </w:r>
      <w:r w:rsidRPr="009C2471">
        <w:rPr>
          <w:rFonts w:ascii="Raleway Medium" w:hAnsi="Raleway Medium"/>
          <w:sz w:val="22"/>
          <w:szCs w:val="22"/>
        </w:rPr>
        <w:t xml:space="preserve"> </w:t>
      </w:r>
      <w:r w:rsidR="005B72F0" w:rsidRPr="009C2471">
        <w:rPr>
          <w:rFonts w:ascii="Raleway Medium" w:hAnsi="Raleway Medium"/>
          <w:sz w:val="22"/>
          <w:szCs w:val="22"/>
        </w:rPr>
        <w:t xml:space="preserve">4% and 9% Low Income Housing Tax Credits are managed by the PA Housing Finance Agency (PHFA). </w:t>
      </w:r>
      <w:r w:rsidR="009B6A46" w:rsidRPr="009C2471">
        <w:rPr>
          <w:rFonts w:ascii="Raleway Medium" w:hAnsi="Raleway Medium"/>
          <w:sz w:val="22"/>
          <w:szCs w:val="22"/>
        </w:rPr>
        <w:t>For m</w:t>
      </w:r>
      <w:r w:rsidR="005B72F0" w:rsidRPr="009C2471">
        <w:rPr>
          <w:rFonts w:ascii="Raleway Medium" w:hAnsi="Raleway Medium"/>
          <w:sz w:val="22"/>
          <w:szCs w:val="22"/>
        </w:rPr>
        <w:t>ore information</w:t>
      </w:r>
      <w:r w:rsidR="009B6A46" w:rsidRPr="009C2471">
        <w:rPr>
          <w:rFonts w:ascii="Raleway Medium" w:hAnsi="Raleway Medium"/>
          <w:sz w:val="22"/>
          <w:szCs w:val="22"/>
        </w:rPr>
        <w:t>, visit</w:t>
      </w:r>
      <w:r w:rsidR="00777125" w:rsidRPr="009C2471">
        <w:rPr>
          <w:rFonts w:ascii="Raleway Medium" w:hAnsi="Raleway Medium"/>
          <w:sz w:val="22"/>
          <w:szCs w:val="22"/>
        </w:rPr>
        <w:t xml:space="preserve">: </w:t>
      </w:r>
      <w:hyperlink r:id="rId24" w:history="1">
        <w:r w:rsidR="00777125" w:rsidRPr="009C2471">
          <w:rPr>
            <w:rStyle w:val="Hyperlink"/>
            <w:rFonts w:ascii="Raleway Medium" w:hAnsi="Raleway Medium"/>
            <w:sz w:val="22"/>
            <w:szCs w:val="22"/>
          </w:rPr>
          <w:t>https://www.phfa.org/mhp/developers/lihtc.aspx</w:t>
        </w:r>
      </w:hyperlink>
      <w:r w:rsidR="009C2471" w:rsidRPr="009C2471">
        <w:rPr>
          <w:rFonts w:ascii="Raleway Medium" w:hAnsi="Raleway Medium"/>
          <w:sz w:val="22"/>
          <w:szCs w:val="22"/>
        </w:rPr>
        <w:t xml:space="preserve">. </w:t>
      </w:r>
    </w:p>
    <w:p w14:paraId="5E5E401D" w14:textId="77777777" w:rsidR="009C2471" w:rsidRDefault="009C2471" w:rsidP="009C2471">
      <w:pPr>
        <w:pStyle w:val="hg3-indent2"/>
        <w:shd w:val="clear" w:color="auto" w:fill="FFFFFF"/>
        <w:spacing w:before="0" w:beforeAutospacing="0" w:after="0" w:afterAutospacing="0"/>
        <w:ind w:left="1440"/>
        <w:rPr>
          <w:rFonts w:ascii="Raleway Medium" w:hAnsi="Raleway Medium"/>
          <w:sz w:val="22"/>
          <w:szCs w:val="22"/>
        </w:rPr>
      </w:pPr>
    </w:p>
    <w:p w14:paraId="251305E9" w14:textId="77777777" w:rsidR="009C2471" w:rsidRDefault="00B96732" w:rsidP="00D4343D">
      <w:pPr>
        <w:pStyle w:val="hg3-indent2"/>
        <w:numPr>
          <w:ilvl w:val="1"/>
          <w:numId w:val="8"/>
        </w:numPr>
        <w:shd w:val="clear" w:color="auto" w:fill="FFFFFF"/>
        <w:spacing w:before="0" w:beforeAutospacing="0" w:after="0" w:afterAutospacing="0"/>
        <w:rPr>
          <w:rFonts w:ascii="Raleway Medium" w:hAnsi="Raleway Medium"/>
          <w:sz w:val="22"/>
          <w:szCs w:val="22"/>
        </w:rPr>
      </w:pPr>
      <w:r w:rsidRPr="009C2471">
        <w:rPr>
          <w:rFonts w:ascii="Raleway Black" w:hAnsi="Raleway Black"/>
          <w:sz w:val="22"/>
          <w:szCs w:val="22"/>
        </w:rPr>
        <w:t>Urban Redevelopment Authority (URA):</w:t>
      </w:r>
      <w:r w:rsidRPr="009C2471">
        <w:rPr>
          <w:rFonts w:ascii="Raleway Medium" w:hAnsi="Raleway Medium"/>
          <w:sz w:val="22"/>
          <w:szCs w:val="22"/>
        </w:rPr>
        <w:t xml:space="preserve"> </w:t>
      </w:r>
      <w:r w:rsidR="00A27FE7" w:rsidRPr="009C2471">
        <w:rPr>
          <w:rFonts w:ascii="Raleway Medium" w:hAnsi="Raleway Medium"/>
          <w:sz w:val="22"/>
          <w:szCs w:val="22"/>
        </w:rPr>
        <w:t>Many</w:t>
      </w:r>
      <w:r w:rsidRPr="009C2471">
        <w:rPr>
          <w:rFonts w:ascii="Raleway Medium" w:hAnsi="Raleway Medium"/>
          <w:sz w:val="22"/>
          <w:szCs w:val="22"/>
        </w:rPr>
        <w:t xml:space="preserve"> affordable housing programs </w:t>
      </w:r>
      <w:r w:rsidR="00A27FE7" w:rsidRPr="009C2471">
        <w:rPr>
          <w:rFonts w:ascii="Raleway Medium" w:hAnsi="Raleway Medium"/>
          <w:sz w:val="22"/>
          <w:szCs w:val="22"/>
        </w:rPr>
        <w:t xml:space="preserve">are available </w:t>
      </w:r>
      <w:r w:rsidRPr="009C2471">
        <w:rPr>
          <w:rFonts w:ascii="Raleway Medium" w:hAnsi="Raleway Medium"/>
          <w:sz w:val="22"/>
          <w:szCs w:val="22"/>
        </w:rPr>
        <w:t>such as the Pittsburgh Housing Construction Fund, Pittsburgh Development Fund, Rental Housing Development &amp; Improvement Fund, and multiple programs from the Housing Opp</w:t>
      </w:r>
      <w:r w:rsidR="00777125" w:rsidRPr="009C2471">
        <w:rPr>
          <w:rFonts w:ascii="Raleway Medium" w:hAnsi="Raleway Medium"/>
          <w:sz w:val="22"/>
          <w:szCs w:val="22"/>
        </w:rPr>
        <w:t xml:space="preserve">ortunity Fund. For more information, visit </w:t>
      </w:r>
      <w:hyperlink r:id="rId25" w:history="1">
        <w:r w:rsidR="00777125" w:rsidRPr="009C2471">
          <w:rPr>
            <w:rStyle w:val="Hyperlink"/>
            <w:rFonts w:ascii="Raleway Medium" w:hAnsi="Raleway Medium"/>
            <w:sz w:val="22"/>
            <w:szCs w:val="22"/>
          </w:rPr>
          <w:t>www.ura.org</w:t>
        </w:r>
      </w:hyperlink>
      <w:r w:rsidR="00777125" w:rsidRPr="009C2471">
        <w:rPr>
          <w:rFonts w:ascii="Raleway Medium" w:hAnsi="Raleway Medium"/>
          <w:sz w:val="22"/>
          <w:szCs w:val="22"/>
        </w:rPr>
        <w:t xml:space="preserve">. </w:t>
      </w:r>
    </w:p>
    <w:p w14:paraId="67879E14" w14:textId="77777777" w:rsidR="009C2471" w:rsidRDefault="009C2471" w:rsidP="009C2471">
      <w:pPr>
        <w:pStyle w:val="hg3-indent2"/>
        <w:shd w:val="clear" w:color="auto" w:fill="FFFFFF"/>
        <w:spacing w:before="0" w:beforeAutospacing="0" w:after="0" w:afterAutospacing="0"/>
        <w:ind w:left="1440"/>
        <w:rPr>
          <w:rFonts w:ascii="Raleway Medium" w:hAnsi="Raleway Medium"/>
          <w:sz w:val="22"/>
          <w:szCs w:val="22"/>
        </w:rPr>
      </w:pPr>
    </w:p>
    <w:p w14:paraId="4A8AAC4E" w14:textId="77777777" w:rsidR="009C2471" w:rsidRPr="009C2471" w:rsidRDefault="00A27FE7" w:rsidP="00A500FD">
      <w:pPr>
        <w:pStyle w:val="hg3-indent2"/>
        <w:numPr>
          <w:ilvl w:val="1"/>
          <w:numId w:val="8"/>
        </w:numPr>
        <w:shd w:val="clear" w:color="auto" w:fill="FFFFFF"/>
        <w:spacing w:before="0" w:beforeAutospacing="0" w:after="0" w:afterAutospacing="0"/>
        <w:rPr>
          <w:rFonts w:ascii="Raleway Medium" w:hAnsi="Raleway Medium"/>
          <w:sz w:val="22"/>
          <w:szCs w:val="22"/>
        </w:rPr>
      </w:pPr>
      <w:r w:rsidRPr="009C2471">
        <w:rPr>
          <w:rFonts w:ascii="Raleway Black" w:hAnsi="Raleway Black"/>
          <w:sz w:val="22"/>
          <w:szCs w:val="22"/>
        </w:rPr>
        <w:t>Federal Home Loan Bank of Pittsburgh:</w:t>
      </w:r>
      <w:r w:rsidRPr="009C2471">
        <w:rPr>
          <w:rFonts w:ascii="Raleway Medium" w:hAnsi="Raleway Medium"/>
          <w:sz w:val="22"/>
          <w:szCs w:val="22"/>
        </w:rPr>
        <w:t xml:space="preserve"> Grants and su</w:t>
      </w:r>
      <w:r w:rsidR="009B6A46" w:rsidRPr="009C2471">
        <w:rPr>
          <w:rFonts w:ascii="Raleway Medium" w:hAnsi="Raleway Medium"/>
          <w:sz w:val="22"/>
          <w:szCs w:val="22"/>
        </w:rPr>
        <w:t xml:space="preserve">bsidized loans for the acquisition, construction, and rehabilitation of affordable housing for households below 80% AMI are available. For more information, visit </w:t>
      </w:r>
      <w:hyperlink r:id="rId26" w:history="1">
        <w:r w:rsidR="006E6AD1" w:rsidRPr="009C2471">
          <w:rPr>
            <w:rStyle w:val="Hyperlink"/>
            <w:rFonts w:ascii="Raleway Medium" w:hAnsi="Raleway Medium"/>
            <w:sz w:val="22"/>
            <w:szCs w:val="22"/>
          </w:rPr>
          <w:t>https://www.fhlb-pgh.com/ahp</w:t>
        </w:r>
      </w:hyperlink>
      <w:r w:rsidR="006E6AD1">
        <w:t xml:space="preserve">. </w:t>
      </w:r>
    </w:p>
    <w:p w14:paraId="71699A10" w14:textId="77777777" w:rsidR="009C2471" w:rsidRDefault="009C2471" w:rsidP="009C2471">
      <w:pPr>
        <w:pStyle w:val="hg3-indent2"/>
        <w:shd w:val="clear" w:color="auto" w:fill="FFFFFF"/>
        <w:spacing w:before="0" w:beforeAutospacing="0" w:after="0" w:afterAutospacing="0"/>
        <w:ind w:left="1440"/>
        <w:rPr>
          <w:rFonts w:ascii="Raleway Medium" w:hAnsi="Raleway Medium"/>
          <w:sz w:val="22"/>
          <w:szCs w:val="22"/>
        </w:rPr>
      </w:pPr>
    </w:p>
    <w:p w14:paraId="32841DB5" w14:textId="7D6EC538" w:rsidR="006E6AD1" w:rsidRDefault="006E6AD1" w:rsidP="00A500FD">
      <w:pPr>
        <w:pStyle w:val="hg3-indent2"/>
        <w:numPr>
          <w:ilvl w:val="1"/>
          <w:numId w:val="8"/>
        </w:numPr>
        <w:shd w:val="clear" w:color="auto" w:fill="FFFFFF"/>
        <w:spacing w:before="0" w:beforeAutospacing="0" w:after="0" w:afterAutospacing="0"/>
        <w:rPr>
          <w:rFonts w:ascii="Raleway Medium" w:hAnsi="Raleway Medium"/>
          <w:sz w:val="22"/>
          <w:szCs w:val="22"/>
        </w:rPr>
      </w:pPr>
      <w:r w:rsidRPr="009C2471">
        <w:rPr>
          <w:rFonts w:ascii="Raleway Black" w:hAnsi="Raleway Black"/>
          <w:sz w:val="22"/>
          <w:szCs w:val="22"/>
        </w:rPr>
        <w:t>Pennsylvania Housing Finance Agency (PHFA):</w:t>
      </w:r>
      <w:r w:rsidRPr="009C2471">
        <w:rPr>
          <w:rFonts w:ascii="Raleway Medium" w:hAnsi="Raleway Medium"/>
          <w:sz w:val="22"/>
          <w:szCs w:val="22"/>
        </w:rPr>
        <w:t xml:space="preserve"> S</w:t>
      </w:r>
      <w:r w:rsidR="00707312" w:rsidRPr="009C2471">
        <w:rPr>
          <w:rFonts w:ascii="Raleway Medium" w:hAnsi="Raleway Medium"/>
          <w:sz w:val="22"/>
          <w:szCs w:val="22"/>
        </w:rPr>
        <w:t xml:space="preserve">ubsidy and grant programs are available to affordable housing developers, more information can be found here: </w:t>
      </w:r>
      <w:hyperlink r:id="rId27" w:history="1">
        <w:r w:rsidR="003800A3" w:rsidRPr="009C2471">
          <w:rPr>
            <w:rStyle w:val="Hyperlink"/>
            <w:rFonts w:ascii="Raleway Medium" w:hAnsi="Raleway Medium"/>
            <w:sz w:val="22"/>
            <w:szCs w:val="22"/>
          </w:rPr>
          <w:t>https://www.phfa.org/legislation/act105.aspx</w:t>
        </w:r>
      </w:hyperlink>
      <w:r w:rsidR="003800A3">
        <w:t xml:space="preserve">. </w:t>
      </w:r>
      <w:r w:rsidR="003800A3" w:rsidRPr="009C2471">
        <w:rPr>
          <w:rFonts w:ascii="Raleway Medium" w:hAnsi="Raleway Medium"/>
          <w:sz w:val="22"/>
          <w:szCs w:val="22"/>
        </w:rPr>
        <w:t xml:space="preserve">PHFA also provides voucher subsidies to low-income persons with </w:t>
      </w:r>
      <w:r w:rsidR="00D86665" w:rsidRPr="009C2471">
        <w:rPr>
          <w:rFonts w:ascii="Raleway Medium" w:hAnsi="Raleway Medium"/>
          <w:sz w:val="22"/>
          <w:szCs w:val="22"/>
        </w:rPr>
        <w:t>disabilities</w:t>
      </w:r>
      <w:r w:rsidR="003800A3" w:rsidRPr="009C2471">
        <w:rPr>
          <w:rFonts w:ascii="Raleway Medium" w:hAnsi="Raleway Medium"/>
          <w:sz w:val="22"/>
          <w:szCs w:val="22"/>
        </w:rPr>
        <w:t xml:space="preserve"> through the</w:t>
      </w:r>
      <w:r w:rsidR="003800A3">
        <w:t xml:space="preserve"> </w:t>
      </w:r>
      <w:hyperlink r:id="rId28" w:history="1">
        <w:r w:rsidR="00494572" w:rsidRPr="009C2471">
          <w:rPr>
            <w:rStyle w:val="Hyperlink"/>
            <w:rFonts w:ascii="Raleway Medium" w:hAnsi="Raleway Medium"/>
            <w:sz w:val="22"/>
            <w:szCs w:val="22"/>
          </w:rPr>
          <w:t xml:space="preserve">Section </w:t>
        </w:r>
        <w:r w:rsidR="003800A3" w:rsidRPr="009C2471">
          <w:rPr>
            <w:rStyle w:val="Hyperlink"/>
            <w:rFonts w:ascii="Raleway Medium" w:hAnsi="Raleway Medium"/>
            <w:sz w:val="22"/>
            <w:szCs w:val="22"/>
          </w:rPr>
          <w:t xml:space="preserve">811 </w:t>
        </w:r>
        <w:r w:rsidR="00494572" w:rsidRPr="009C2471">
          <w:rPr>
            <w:rStyle w:val="Hyperlink"/>
            <w:rFonts w:ascii="Raleway Medium" w:hAnsi="Raleway Medium"/>
            <w:sz w:val="22"/>
            <w:szCs w:val="22"/>
          </w:rPr>
          <w:t xml:space="preserve">Project </w:t>
        </w:r>
        <w:r w:rsidR="00D86665" w:rsidRPr="009C2471">
          <w:rPr>
            <w:rStyle w:val="Hyperlink"/>
            <w:rFonts w:ascii="Raleway Medium" w:hAnsi="Raleway Medium"/>
            <w:sz w:val="22"/>
            <w:szCs w:val="22"/>
          </w:rPr>
          <w:t>Rental Assistance</w:t>
        </w:r>
      </w:hyperlink>
      <w:r w:rsidR="00D86665">
        <w:t xml:space="preserve"> </w:t>
      </w:r>
      <w:r w:rsidR="003800A3" w:rsidRPr="009C2471">
        <w:rPr>
          <w:rFonts w:ascii="Raleway Medium" w:hAnsi="Raleway Medium"/>
          <w:sz w:val="22"/>
          <w:szCs w:val="22"/>
        </w:rPr>
        <w:t>program.</w:t>
      </w:r>
    </w:p>
    <w:p w14:paraId="5BEC9BD5" w14:textId="77777777" w:rsidR="00922B20" w:rsidRDefault="00922B20" w:rsidP="00922B20">
      <w:pPr>
        <w:pStyle w:val="ListParagraph"/>
        <w:rPr>
          <w:rFonts w:ascii="Raleway Medium" w:hAnsi="Raleway Medium"/>
        </w:rPr>
      </w:pPr>
    </w:p>
    <w:p w14:paraId="5827DF9B" w14:textId="0FF00F1A" w:rsidR="00922B20" w:rsidRDefault="00EE21B7" w:rsidP="00922B20">
      <w:pPr>
        <w:pStyle w:val="hg3-indent2"/>
        <w:shd w:val="clear" w:color="auto" w:fill="FFFFFF"/>
        <w:spacing w:before="0" w:beforeAutospacing="0" w:after="0" w:afterAutospacing="0"/>
        <w:rPr>
          <w:rFonts w:ascii="Raleway Medium" w:hAnsi="Raleway Medium"/>
          <w:sz w:val="22"/>
          <w:szCs w:val="22"/>
        </w:rPr>
      </w:pPr>
      <w:r w:rsidRPr="00EE21B7">
        <w:rPr>
          <w:rFonts w:ascii="Raleway Medium" w:hAnsi="Raleway Medium"/>
          <w:noProof/>
          <w:sz w:val="22"/>
          <w:szCs w:val="22"/>
          <w:highlight w:val="green"/>
        </w:rPr>
        <mc:AlternateContent>
          <mc:Choice Requires="wps">
            <w:drawing>
              <wp:anchor distT="45720" distB="45720" distL="114300" distR="114300" simplePos="0" relativeHeight="251669504" behindDoc="0" locked="0" layoutInCell="1" allowOverlap="1" wp14:anchorId="0CBA2F47" wp14:editId="0D3301AF">
                <wp:simplePos x="0" y="0"/>
                <wp:positionH relativeFrom="margin">
                  <wp:posOffset>9525</wp:posOffset>
                </wp:positionH>
                <wp:positionV relativeFrom="paragraph">
                  <wp:posOffset>318135</wp:posOffset>
                </wp:positionV>
                <wp:extent cx="6924675" cy="197167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971675"/>
                        </a:xfrm>
                        <a:prstGeom prst="rect">
                          <a:avLst/>
                        </a:prstGeom>
                        <a:solidFill>
                          <a:srgbClr val="FFFFFF"/>
                        </a:solidFill>
                        <a:ln w="9525">
                          <a:solidFill>
                            <a:srgbClr val="000000"/>
                          </a:solidFill>
                          <a:miter lim="800000"/>
                          <a:headEnd/>
                          <a:tailEnd/>
                        </a:ln>
                      </wps:spPr>
                      <wps:txbx>
                        <w:txbxContent>
                          <w:p w14:paraId="1F2313B2" w14:textId="5D795EF2" w:rsidR="00922B20" w:rsidRDefault="00922B20" w:rsidP="00922B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A2F47" id="Text Box 5" o:spid="_x0000_s1031" type="#_x0000_t202" style="position:absolute;margin-left:.75pt;margin-top:25.05pt;width:545.25pt;height:15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">
                <v:textbox>
                  <w:txbxContent>
                    <w:p w14:paraId="1F2313B2" w14:textId="5D795EF2" w:rsidR="00922B20" w:rsidRDefault="00922B20" w:rsidP="00922B20"/>
                  </w:txbxContent>
                </v:textbox>
                <w10:wrap type="square" anchorx="margin"/>
              </v:shape>
            </w:pict>
          </mc:Fallback>
        </mc:AlternateContent>
      </w:r>
      <w:r w:rsidR="00922B20" w:rsidRPr="00EE21B7">
        <w:rPr>
          <w:rFonts w:ascii="Raleway Medium" w:hAnsi="Raleway Medium"/>
          <w:sz w:val="22"/>
          <w:szCs w:val="22"/>
          <w:highlight w:val="green"/>
        </w:rPr>
        <w:t>Will any affordable or workfo</w:t>
      </w:r>
      <w:r w:rsidRPr="00EE21B7">
        <w:rPr>
          <w:rFonts w:ascii="Raleway Medium" w:hAnsi="Raleway Medium"/>
          <w:sz w:val="22"/>
          <w:szCs w:val="22"/>
          <w:highlight w:val="green"/>
        </w:rPr>
        <w:t>r</w:t>
      </w:r>
      <w:r w:rsidR="00922B20" w:rsidRPr="00EE21B7">
        <w:rPr>
          <w:rFonts w:ascii="Raleway Medium" w:hAnsi="Raleway Medium"/>
          <w:sz w:val="22"/>
          <w:szCs w:val="22"/>
          <w:highlight w:val="green"/>
        </w:rPr>
        <w:t>ce housing</w:t>
      </w:r>
      <w:r w:rsidR="0089432E">
        <w:rPr>
          <w:rFonts w:ascii="Raleway Medium" w:hAnsi="Raleway Medium"/>
          <w:sz w:val="22"/>
          <w:szCs w:val="22"/>
          <w:highlight w:val="green"/>
        </w:rPr>
        <w:t xml:space="preserve"> be</w:t>
      </w:r>
      <w:r w:rsidR="00922B20" w:rsidRPr="00EE21B7">
        <w:rPr>
          <w:rFonts w:ascii="Raleway Medium" w:hAnsi="Raleway Medium"/>
          <w:sz w:val="22"/>
          <w:szCs w:val="22"/>
          <w:highlight w:val="green"/>
        </w:rPr>
        <w:t xml:space="preserve"> </w:t>
      </w:r>
      <w:r w:rsidRPr="00EE21B7">
        <w:rPr>
          <w:rFonts w:ascii="Raleway Medium" w:hAnsi="Raleway Medium"/>
          <w:sz w:val="22"/>
          <w:szCs w:val="22"/>
          <w:highlight w:val="green"/>
        </w:rPr>
        <w:t>included in your project?</w:t>
      </w:r>
    </w:p>
    <w:p w14:paraId="68BC2E75" w14:textId="208EF791" w:rsidR="00A54E63" w:rsidRDefault="00A54E63" w:rsidP="007313B2">
      <w:pPr>
        <w:pStyle w:val="hg3-indent2"/>
        <w:shd w:val="clear" w:color="auto" w:fill="FFFFFF"/>
        <w:spacing w:before="0" w:beforeAutospacing="0" w:after="0" w:afterAutospacing="0"/>
        <w:rPr>
          <w:rFonts w:ascii="Raleway Medium" w:hAnsi="Raleway Medium"/>
          <w:sz w:val="22"/>
          <w:szCs w:val="22"/>
        </w:rPr>
      </w:pPr>
    </w:p>
    <w:p w14:paraId="77F9648B" w14:textId="4C84E66A" w:rsidR="00B365D0" w:rsidRPr="00297E1B" w:rsidRDefault="00B365D0" w:rsidP="007313B2">
      <w:pPr>
        <w:pStyle w:val="hg3-indent2"/>
        <w:shd w:val="clear" w:color="auto" w:fill="FFFFFF"/>
        <w:spacing w:before="0" w:beforeAutospacing="0" w:after="0" w:afterAutospacing="0"/>
        <w:rPr>
          <w:rFonts w:ascii="Raleway Black" w:hAnsi="Raleway Black"/>
          <w:sz w:val="22"/>
          <w:szCs w:val="22"/>
        </w:rPr>
      </w:pPr>
      <w:r w:rsidRPr="00297E1B">
        <w:rPr>
          <w:rFonts w:ascii="Raleway Black" w:hAnsi="Raleway Black"/>
          <w:sz w:val="22"/>
          <w:szCs w:val="22"/>
        </w:rPr>
        <w:t>BUILDING REUSE</w:t>
      </w:r>
    </w:p>
    <w:p w14:paraId="11390F23" w14:textId="77777777" w:rsidR="00860AC8" w:rsidRPr="00860AC8" w:rsidRDefault="00860AC8" w:rsidP="00860AC8">
      <w:pPr>
        <w:pStyle w:val="hg3-indent2"/>
        <w:shd w:val="clear" w:color="auto" w:fill="FFFFFF"/>
        <w:spacing w:before="0" w:beforeAutospacing="0" w:after="0" w:afterAutospacing="0"/>
        <w:ind w:left="720"/>
        <w:rPr>
          <w:sz w:val="22"/>
          <w:szCs w:val="22"/>
        </w:rPr>
      </w:pPr>
    </w:p>
    <w:p w14:paraId="3A9ED010" w14:textId="20C58746" w:rsidR="0084768D" w:rsidRDefault="003A60DD" w:rsidP="00DB56E9">
      <w:pPr>
        <w:pStyle w:val="hg3-indent2"/>
        <w:numPr>
          <w:ilvl w:val="0"/>
          <w:numId w:val="10"/>
        </w:numPr>
        <w:shd w:val="clear" w:color="auto" w:fill="FFFFFF"/>
        <w:spacing w:before="0" w:beforeAutospacing="0" w:after="0" w:afterAutospacing="0"/>
        <w:rPr>
          <w:rFonts w:ascii="Raleway Medium" w:hAnsi="Raleway Medium"/>
          <w:sz w:val="22"/>
          <w:szCs w:val="22"/>
        </w:rPr>
      </w:pPr>
      <w:r w:rsidRPr="0084768D">
        <w:rPr>
          <w:rFonts w:ascii="Raleway Medium" w:hAnsi="Raleway Medium"/>
          <w:sz w:val="22"/>
          <w:szCs w:val="22"/>
        </w:rPr>
        <w:t>Consider building reuse</w:t>
      </w:r>
      <w:r w:rsidR="00E47265" w:rsidRPr="0084768D">
        <w:rPr>
          <w:rFonts w:ascii="Raleway Medium" w:hAnsi="Raleway Medium"/>
          <w:sz w:val="22"/>
          <w:szCs w:val="22"/>
        </w:rPr>
        <w:t xml:space="preserve"> to preserve historic fabric and character. Building reuse also </w:t>
      </w:r>
      <w:r w:rsidR="00635649" w:rsidRPr="0084768D">
        <w:rPr>
          <w:rFonts w:ascii="Raleway Medium" w:hAnsi="Raleway Medium"/>
          <w:sz w:val="22"/>
          <w:szCs w:val="22"/>
        </w:rPr>
        <w:t xml:space="preserve">reduces resources associated with </w:t>
      </w:r>
      <w:r w:rsidR="00E47265" w:rsidRPr="0084768D">
        <w:rPr>
          <w:rFonts w:ascii="Raleway Medium" w:hAnsi="Raleway Medium"/>
          <w:sz w:val="22"/>
          <w:szCs w:val="22"/>
        </w:rPr>
        <w:t xml:space="preserve">harvest, extraction, manufacture, transportation, and disposal of </w:t>
      </w:r>
      <w:r w:rsidR="00635649" w:rsidRPr="0084768D">
        <w:rPr>
          <w:rFonts w:ascii="Raleway Medium" w:hAnsi="Raleway Medium"/>
          <w:sz w:val="22"/>
          <w:szCs w:val="22"/>
        </w:rPr>
        <w:t xml:space="preserve">materials. For more information, contact </w:t>
      </w:r>
      <w:r w:rsidR="00F955B9" w:rsidRPr="0084768D">
        <w:rPr>
          <w:rFonts w:ascii="Raleway Medium" w:hAnsi="Raleway Medium"/>
          <w:sz w:val="22"/>
          <w:szCs w:val="22"/>
        </w:rPr>
        <w:t xml:space="preserve">Megan </w:t>
      </w:r>
      <w:r w:rsidR="00DC463E" w:rsidRPr="0084768D">
        <w:rPr>
          <w:rFonts w:ascii="Raleway Medium" w:hAnsi="Raleway Medium"/>
          <w:sz w:val="22"/>
          <w:szCs w:val="22"/>
        </w:rPr>
        <w:t>Zeigler</w:t>
      </w:r>
      <w:r w:rsidR="0084768D" w:rsidRPr="0084768D">
        <w:rPr>
          <w:rFonts w:ascii="Raleway Medium" w:hAnsi="Raleway Medium"/>
          <w:sz w:val="22"/>
          <w:szCs w:val="22"/>
        </w:rPr>
        <w:t>, VP of Planning and Policy at</w:t>
      </w:r>
      <w:r w:rsidR="0084768D">
        <w:rPr>
          <w:rFonts w:ascii="Raleway Medium" w:hAnsi="Raleway Medium"/>
          <w:sz w:val="22"/>
          <w:szCs w:val="22"/>
        </w:rPr>
        <w:t xml:space="preserve"> the </w:t>
      </w:r>
      <w:r w:rsidR="0084768D" w:rsidRPr="0084768D">
        <w:rPr>
          <w:rFonts w:ascii="Raleway Medium" w:hAnsi="Raleway Medium"/>
          <w:sz w:val="22"/>
          <w:szCs w:val="22"/>
        </w:rPr>
        <w:t>Green Building Alliance</w:t>
      </w:r>
      <w:r w:rsidR="0084768D">
        <w:rPr>
          <w:rFonts w:ascii="Raleway Medium" w:hAnsi="Raleway Medium"/>
          <w:sz w:val="22"/>
          <w:szCs w:val="22"/>
        </w:rPr>
        <w:t xml:space="preserve">, </w:t>
      </w:r>
      <w:hyperlink r:id="rId29" w:history="1">
        <w:r w:rsidR="0084768D" w:rsidRPr="00F5747A">
          <w:rPr>
            <w:rStyle w:val="Hyperlink"/>
            <w:rFonts w:ascii="Raleway Medium" w:hAnsi="Raleway Medium"/>
            <w:sz w:val="22"/>
            <w:szCs w:val="22"/>
          </w:rPr>
          <w:t>meganz@gbapgh.org</w:t>
        </w:r>
      </w:hyperlink>
      <w:r w:rsidR="0084768D">
        <w:rPr>
          <w:rFonts w:ascii="Raleway Medium" w:hAnsi="Raleway Medium"/>
          <w:sz w:val="22"/>
          <w:szCs w:val="22"/>
        </w:rPr>
        <w:t>.</w:t>
      </w:r>
    </w:p>
    <w:p w14:paraId="2AB39C12" w14:textId="77777777" w:rsidR="00635649" w:rsidRPr="00635649" w:rsidRDefault="00635649" w:rsidP="00635649">
      <w:pPr>
        <w:pStyle w:val="hg3-indent2"/>
        <w:shd w:val="clear" w:color="auto" w:fill="FFFFFF"/>
        <w:spacing w:before="0" w:beforeAutospacing="0" w:after="0" w:afterAutospacing="0"/>
        <w:ind w:left="720"/>
        <w:rPr>
          <w:sz w:val="22"/>
          <w:szCs w:val="22"/>
        </w:rPr>
      </w:pPr>
    </w:p>
    <w:p w14:paraId="7411B746" w14:textId="6FE476EF" w:rsidR="00396D6C" w:rsidRDefault="00860AC8" w:rsidP="00635649">
      <w:pPr>
        <w:pStyle w:val="hg3-indent2"/>
        <w:numPr>
          <w:ilvl w:val="1"/>
          <w:numId w:val="8"/>
        </w:numPr>
        <w:shd w:val="clear" w:color="auto" w:fill="FFFFFF"/>
        <w:spacing w:before="0" w:beforeAutospacing="0" w:after="0" w:afterAutospacing="0"/>
        <w:rPr>
          <w:sz w:val="22"/>
          <w:szCs w:val="22"/>
        </w:rPr>
      </w:pPr>
      <w:r w:rsidRPr="00860AC8">
        <w:rPr>
          <w:rFonts w:ascii="Raleway Black" w:hAnsi="Raleway Black"/>
          <w:sz w:val="22"/>
          <w:szCs w:val="22"/>
        </w:rPr>
        <w:t xml:space="preserve">Major </w:t>
      </w:r>
      <w:r w:rsidR="00396D6C" w:rsidRPr="00860AC8">
        <w:rPr>
          <w:rFonts w:ascii="Raleway Black" w:hAnsi="Raleway Black"/>
          <w:sz w:val="22"/>
          <w:szCs w:val="22"/>
        </w:rPr>
        <w:t>Renovation of Existing Building:</w:t>
      </w:r>
      <w:r w:rsidR="00396D6C">
        <w:rPr>
          <w:sz w:val="22"/>
          <w:szCs w:val="22"/>
        </w:rPr>
        <w:t xml:space="preserve"> </w:t>
      </w:r>
      <w:r w:rsidRPr="00860AC8">
        <w:rPr>
          <w:rFonts w:ascii="Raleway Medium" w:hAnsi="Raleway Medium"/>
          <w:sz w:val="22"/>
          <w:szCs w:val="22"/>
        </w:rPr>
        <w:t>Existing building shell should be restored and retained.</w:t>
      </w:r>
    </w:p>
    <w:p w14:paraId="4FC91532" w14:textId="77777777" w:rsidR="00860AC8" w:rsidRDefault="00860AC8" w:rsidP="00860AC8">
      <w:pPr>
        <w:pStyle w:val="hg3-indent2"/>
        <w:shd w:val="clear" w:color="auto" w:fill="FFFFFF"/>
        <w:spacing w:before="0" w:beforeAutospacing="0" w:after="0" w:afterAutospacing="0"/>
        <w:ind w:left="720"/>
        <w:rPr>
          <w:sz w:val="22"/>
          <w:szCs w:val="22"/>
        </w:rPr>
      </w:pPr>
    </w:p>
    <w:p w14:paraId="3E16A82D" w14:textId="5F25C9D0" w:rsidR="00860AC8" w:rsidRDefault="00860AC8" w:rsidP="00635649">
      <w:pPr>
        <w:pStyle w:val="hg3-indent2"/>
        <w:numPr>
          <w:ilvl w:val="1"/>
          <w:numId w:val="8"/>
        </w:numPr>
        <w:shd w:val="clear" w:color="auto" w:fill="FFFFFF"/>
        <w:spacing w:before="0" w:beforeAutospacing="0" w:after="0" w:afterAutospacing="0"/>
        <w:rPr>
          <w:sz w:val="22"/>
          <w:szCs w:val="22"/>
        </w:rPr>
      </w:pPr>
      <w:r w:rsidRPr="00860AC8">
        <w:rPr>
          <w:rFonts w:ascii="Raleway Black" w:hAnsi="Raleway Black"/>
          <w:sz w:val="22"/>
          <w:szCs w:val="22"/>
        </w:rPr>
        <w:t xml:space="preserve">Façade Renovation of Existing Building: </w:t>
      </w:r>
      <w:r w:rsidRPr="00860AC8">
        <w:rPr>
          <w:rFonts w:ascii="Raleway Medium" w:hAnsi="Raleway Medium"/>
          <w:sz w:val="22"/>
          <w:szCs w:val="22"/>
        </w:rPr>
        <w:t>At least 75% of street-facing building facades from structures more than 50 years old should be restored and integrated into new development.</w:t>
      </w:r>
    </w:p>
    <w:p w14:paraId="47BC285F" w14:textId="77777777" w:rsidR="00860AC8" w:rsidRPr="00860AC8" w:rsidRDefault="00860AC8" w:rsidP="00860AC8">
      <w:pPr>
        <w:pStyle w:val="hg3-indent2"/>
        <w:shd w:val="clear" w:color="auto" w:fill="FFFFFF"/>
        <w:spacing w:before="0" w:beforeAutospacing="0" w:after="0" w:afterAutospacing="0"/>
        <w:rPr>
          <w:sz w:val="22"/>
          <w:szCs w:val="22"/>
        </w:rPr>
      </w:pPr>
    </w:p>
    <w:p w14:paraId="25892A2A" w14:textId="41D6836D" w:rsidR="00860AC8" w:rsidRDefault="00860AC8" w:rsidP="00635649">
      <w:pPr>
        <w:pStyle w:val="hg3-indent2"/>
        <w:numPr>
          <w:ilvl w:val="1"/>
          <w:numId w:val="8"/>
        </w:numPr>
        <w:shd w:val="clear" w:color="auto" w:fill="FFFFFF"/>
        <w:spacing w:before="0" w:beforeAutospacing="0" w:after="0" w:afterAutospacing="0"/>
        <w:rPr>
          <w:rFonts w:ascii="Raleway Medium" w:hAnsi="Raleway Medium"/>
          <w:sz w:val="22"/>
          <w:szCs w:val="22"/>
        </w:rPr>
      </w:pPr>
      <w:r w:rsidRPr="00860AC8">
        <w:rPr>
          <w:rFonts w:ascii="Raleway Black" w:hAnsi="Raleway Black"/>
          <w:sz w:val="22"/>
          <w:szCs w:val="22"/>
        </w:rPr>
        <w:t>New Construction:</w:t>
      </w:r>
      <w:r>
        <w:rPr>
          <w:sz w:val="22"/>
          <w:szCs w:val="22"/>
        </w:rPr>
        <w:t xml:space="preserve"> </w:t>
      </w:r>
      <w:r w:rsidRPr="00860AC8">
        <w:rPr>
          <w:rFonts w:ascii="Raleway Medium" w:hAnsi="Raleway Medium"/>
          <w:sz w:val="22"/>
          <w:szCs w:val="22"/>
        </w:rPr>
        <w:t>Exterior design should be compatible with nearby structures more than 50 years old including the use of similar window and door sizes and materials, cladding materials, bays, cornices, and other primary structure elements.</w:t>
      </w:r>
    </w:p>
    <w:p w14:paraId="5D7CB414" w14:textId="77777777" w:rsidR="0062749D" w:rsidRDefault="0062749D" w:rsidP="0062749D">
      <w:pPr>
        <w:pStyle w:val="hg3-indent2"/>
        <w:shd w:val="clear" w:color="auto" w:fill="FFFFFF"/>
        <w:spacing w:before="0" w:beforeAutospacing="0" w:after="0" w:afterAutospacing="0"/>
        <w:ind w:left="1440"/>
        <w:rPr>
          <w:rFonts w:ascii="Raleway Medium" w:hAnsi="Raleway Medium"/>
          <w:sz w:val="22"/>
          <w:szCs w:val="22"/>
        </w:rPr>
      </w:pPr>
    </w:p>
    <w:p w14:paraId="4F0B3036" w14:textId="32E9FDE4" w:rsidR="0084768D" w:rsidRDefault="0084768D" w:rsidP="0084768D">
      <w:pPr>
        <w:pStyle w:val="hg3-indent2"/>
        <w:shd w:val="clear" w:color="auto" w:fill="FFFFFF"/>
        <w:spacing w:before="0" w:beforeAutospacing="0" w:after="0" w:afterAutospacing="0"/>
        <w:rPr>
          <w:rFonts w:ascii="Raleway Medium" w:hAnsi="Raleway Medium"/>
          <w:sz w:val="22"/>
          <w:szCs w:val="22"/>
        </w:rPr>
      </w:pPr>
      <w:r w:rsidRPr="00EE21B7">
        <w:rPr>
          <w:rFonts w:ascii="Raleway Medium" w:hAnsi="Raleway Medium"/>
          <w:noProof/>
          <w:sz w:val="22"/>
          <w:szCs w:val="22"/>
          <w:highlight w:val="green"/>
        </w:rPr>
        <mc:AlternateContent>
          <mc:Choice Requires="wps">
            <w:drawing>
              <wp:anchor distT="45720" distB="45720" distL="114300" distR="114300" simplePos="0" relativeHeight="251671552" behindDoc="0" locked="0" layoutInCell="1" allowOverlap="1" wp14:anchorId="7B457409" wp14:editId="36F3CB99">
                <wp:simplePos x="0" y="0"/>
                <wp:positionH relativeFrom="margin">
                  <wp:posOffset>9525</wp:posOffset>
                </wp:positionH>
                <wp:positionV relativeFrom="paragraph">
                  <wp:posOffset>310515</wp:posOffset>
                </wp:positionV>
                <wp:extent cx="6924675" cy="17526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752600"/>
                        </a:xfrm>
                        <a:prstGeom prst="rect">
                          <a:avLst/>
                        </a:prstGeom>
                        <a:solidFill>
                          <a:srgbClr val="FFFFFF"/>
                        </a:solidFill>
                        <a:ln w="9525">
                          <a:solidFill>
                            <a:srgbClr val="000000"/>
                          </a:solidFill>
                          <a:miter lim="800000"/>
                          <a:headEnd/>
                          <a:tailEnd/>
                        </a:ln>
                      </wps:spPr>
                      <wps:txbx>
                        <w:txbxContent>
                          <w:p w14:paraId="66769F50" w14:textId="77777777" w:rsidR="0084768D" w:rsidRDefault="0084768D" w:rsidP="008476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7409" id="Text Box 6" o:spid="_x0000_s1032" type="#_x0000_t202" style="position:absolute;margin-left:.75pt;margin-top:24.45pt;width:545.25pt;height:13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">
                <v:textbox>
                  <w:txbxContent>
                    <w:p w14:paraId="66769F50" w14:textId="77777777" w:rsidR="0084768D" w:rsidRDefault="0084768D" w:rsidP="0084768D"/>
                  </w:txbxContent>
                </v:textbox>
                <w10:wrap type="square" anchorx="margin"/>
              </v:shape>
            </w:pict>
          </mc:Fallback>
        </mc:AlternateContent>
      </w:r>
      <w:r w:rsidR="0062749D">
        <w:rPr>
          <w:rFonts w:ascii="Raleway Medium" w:hAnsi="Raleway Medium"/>
          <w:sz w:val="22"/>
          <w:szCs w:val="22"/>
          <w:highlight w:val="green"/>
        </w:rPr>
        <w:t>What efforts have you made to save any existing buildings in your project</w:t>
      </w:r>
      <w:r w:rsidRPr="00EE21B7">
        <w:rPr>
          <w:rFonts w:ascii="Raleway Medium" w:hAnsi="Raleway Medium"/>
          <w:sz w:val="22"/>
          <w:szCs w:val="22"/>
          <w:highlight w:val="green"/>
        </w:rPr>
        <w:t>?</w:t>
      </w:r>
    </w:p>
    <w:p w14:paraId="6B9578A5" w14:textId="77777777" w:rsidR="0084768D" w:rsidRPr="00860AC8" w:rsidRDefault="0084768D" w:rsidP="0084768D">
      <w:pPr>
        <w:pStyle w:val="hg3-indent2"/>
        <w:shd w:val="clear" w:color="auto" w:fill="FFFFFF"/>
        <w:spacing w:before="0" w:beforeAutospacing="0" w:after="0" w:afterAutospacing="0"/>
        <w:rPr>
          <w:rFonts w:ascii="Raleway Medium" w:hAnsi="Raleway Medium"/>
          <w:sz w:val="22"/>
          <w:szCs w:val="22"/>
        </w:rPr>
      </w:pPr>
    </w:p>
    <w:p w14:paraId="2188440E" w14:textId="77777777" w:rsidR="0085200A" w:rsidRDefault="0085200A" w:rsidP="007313B2">
      <w:pPr>
        <w:pStyle w:val="hg3-indent2"/>
        <w:shd w:val="clear" w:color="auto" w:fill="FFFFFF"/>
        <w:spacing w:before="0" w:beforeAutospacing="0" w:after="0" w:afterAutospacing="0"/>
        <w:rPr>
          <w:rFonts w:ascii="Raleway Medium" w:hAnsi="Raleway Medium"/>
          <w:sz w:val="22"/>
          <w:szCs w:val="22"/>
        </w:rPr>
      </w:pPr>
    </w:p>
    <w:p w14:paraId="01F8FC7D" w14:textId="77777777" w:rsidR="003B0550" w:rsidRPr="007313B2" w:rsidRDefault="003B0550" w:rsidP="007313B2">
      <w:pPr>
        <w:pStyle w:val="hg3-indent2"/>
        <w:shd w:val="clear" w:color="auto" w:fill="FFFFFF"/>
        <w:spacing w:before="0" w:beforeAutospacing="0" w:after="0" w:afterAutospacing="0"/>
        <w:rPr>
          <w:rFonts w:ascii="Raleway Medium" w:hAnsi="Raleway Medium"/>
          <w:sz w:val="22"/>
          <w:szCs w:val="22"/>
        </w:rPr>
      </w:pPr>
    </w:p>
    <w:p w14:paraId="001C4A60" w14:textId="2DFD35ED" w:rsidR="00EA5A89" w:rsidRDefault="00EA5A89" w:rsidP="00EA5A89">
      <w:pPr>
        <w:pStyle w:val="hg3-indent2"/>
        <w:shd w:val="clear" w:color="auto" w:fill="FFFFFF"/>
        <w:spacing w:before="0" w:beforeAutospacing="0" w:after="0" w:afterAutospacing="0"/>
        <w:rPr>
          <w:rFonts w:ascii="Raleway Black" w:hAnsi="Raleway Black"/>
          <w:sz w:val="22"/>
          <w:szCs w:val="22"/>
        </w:rPr>
      </w:pPr>
      <w:r>
        <w:rPr>
          <w:rFonts w:ascii="Raleway Black" w:hAnsi="Raleway Black"/>
          <w:sz w:val="22"/>
          <w:szCs w:val="22"/>
        </w:rPr>
        <w:t>UNIVERSAL DESIGN</w:t>
      </w:r>
    </w:p>
    <w:p w14:paraId="660A8935" w14:textId="3D3E945D" w:rsidR="00E25435" w:rsidRDefault="00E25435" w:rsidP="00EA5A89">
      <w:pPr>
        <w:pStyle w:val="hg3-indent2"/>
        <w:shd w:val="clear" w:color="auto" w:fill="FFFFFF"/>
        <w:spacing w:before="0" w:beforeAutospacing="0" w:after="0" w:afterAutospacing="0"/>
        <w:rPr>
          <w:rFonts w:ascii="Raleway Black" w:hAnsi="Raleway Black"/>
          <w:sz w:val="22"/>
          <w:szCs w:val="22"/>
        </w:rPr>
      </w:pPr>
    </w:p>
    <w:p w14:paraId="45D80B36" w14:textId="2DF24F9B" w:rsidR="00A16341" w:rsidRPr="00A16341" w:rsidRDefault="00E25435" w:rsidP="001860FE">
      <w:pPr>
        <w:pStyle w:val="hg3-indent2"/>
        <w:numPr>
          <w:ilvl w:val="0"/>
          <w:numId w:val="10"/>
        </w:numPr>
        <w:shd w:val="clear" w:color="auto" w:fill="FFFFFF"/>
        <w:spacing w:before="0" w:beforeAutospacing="0" w:after="0" w:afterAutospacing="0"/>
        <w:rPr>
          <w:rFonts w:ascii="Raleway Medium" w:hAnsi="Raleway Medium"/>
          <w:sz w:val="22"/>
          <w:szCs w:val="22"/>
        </w:rPr>
      </w:pPr>
      <w:r w:rsidRPr="00A16341">
        <w:rPr>
          <w:rFonts w:ascii="Raleway Medium" w:hAnsi="Raleway Medium"/>
          <w:sz w:val="22"/>
          <w:szCs w:val="22"/>
        </w:rPr>
        <w:t xml:space="preserve">Designing spaces for universal accessibility, </w:t>
      </w:r>
      <w:proofErr w:type="spellStart"/>
      <w:r w:rsidRPr="00A16341">
        <w:rPr>
          <w:rFonts w:ascii="Raleway Medium" w:hAnsi="Raleway Medium"/>
          <w:sz w:val="22"/>
          <w:szCs w:val="22"/>
        </w:rPr>
        <w:t>visitability</w:t>
      </w:r>
      <w:proofErr w:type="spellEnd"/>
      <w:r w:rsidRPr="00A16341">
        <w:rPr>
          <w:rFonts w:ascii="Raleway Medium" w:hAnsi="Raleway Medium"/>
          <w:sz w:val="22"/>
          <w:szCs w:val="22"/>
        </w:rPr>
        <w:t xml:space="preserve">, and ease of use enhances social interaction and diversity while fostering an inclusive community, independent living, and personal well-being. Accessibility is beneficial to all projects, whether housing for seniors or people with disabilities is present or planned. Diverse communities include a mix of abilities as well as ages. </w:t>
      </w:r>
      <w:proofErr w:type="spellStart"/>
      <w:r w:rsidRPr="00A16341">
        <w:rPr>
          <w:rFonts w:ascii="Raleway Medium" w:hAnsi="Raleway Medium"/>
          <w:sz w:val="22"/>
          <w:szCs w:val="22"/>
        </w:rPr>
        <w:t>Visitability</w:t>
      </w:r>
      <w:proofErr w:type="spellEnd"/>
      <w:r w:rsidRPr="00A16341">
        <w:rPr>
          <w:rFonts w:ascii="Raleway Medium" w:hAnsi="Raleway Medium"/>
          <w:sz w:val="22"/>
          <w:szCs w:val="22"/>
        </w:rPr>
        <w:t xml:space="preserve"> and universal design allow individuals to maintain their neighborhood social and economic networks in the event of short- or long-term physical restriction. For more information, </w:t>
      </w:r>
      <w:r w:rsidR="00774930" w:rsidRPr="00A16341">
        <w:rPr>
          <w:rFonts w:ascii="Raleway Medium" w:hAnsi="Raleway Medium"/>
          <w:sz w:val="22"/>
          <w:szCs w:val="22"/>
        </w:rPr>
        <w:t xml:space="preserve">contact: </w:t>
      </w:r>
      <w:r w:rsidR="00C631F5" w:rsidRPr="00A16341">
        <w:rPr>
          <w:rFonts w:ascii="Raleway Medium" w:hAnsi="Raleway Medium"/>
          <w:sz w:val="22"/>
          <w:szCs w:val="22"/>
        </w:rPr>
        <w:t xml:space="preserve">Hillary Roman, City of Pittsburgh ADA Coordinator, </w:t>
      </w:r>
      <w:hyperlink r:id="rId30" w:history="1">
        <w:r w:rsidR="00A16341" w:rsidRPr="00A16341">
          <w:rPr>
            <w:rStyle w:val="Hyperlink"/>
            <w:rFonts w:ascii="Raleway Medium" w:hAnsi="Raleway Medium"/>
            <w:sz w:val="22"/>
            <w:szCs w:val="22"/>
          </w:rPr>
          <w:t>hillary.roman@pittsburghpa.gov</w:t>
        </w:r>
      </w:hyperlink>
      <w:r w:rsidR="00A16341">
        <w:rPr>
          <w:rFonts w:ascii="Raleway Medium" w:hAnsi="Raleway Medium"/>
          <w:sz w:val="22"/>
          <w:szCs w:val="22"/>
        </w:rPr>
        <w:t>.</w:t>
      </w:r>
    </w:p>
    <w:p w14:paraId="5C477EFA" w14:textId="77777777" w:rsidR="00EA5A89" w:rsidRDefault="00EA5A89" w:rsidP="00E42FA6">
      <w:pPr>
        <w:pStyle w:val="hg3-indent2"/>
        <w:shd w:val="clear" w:color="auto" w:fill="FFFFFF"/>
        <w:spacing w:before="0" w:beforeAutospacing="0" w:after="0" w:afterAutospacing="0"/>
        <w:rPr>
          <w:rFonts w:ascii="Raleway Black" w:hAnsi="Raleway Black"/>
          <w:sz w:val="22"/>
          <w:szCs w:val="22"/>
        </w:rPr>
      </w:pPr>
    </w:p>
    <w:p w14:paraId="652B7576" w14:textId="5896605B" w:rsidR="00A16341" w:rsidRDefault="00A16341" w:rsidP="00A16341">
      <w:pPr>
        <w:pStyle w:val="hg3-indent2"/>
        <w:shd w:val="clear" w:color="auto" w:fill="FFFFFF"/>
        <w:spacing w:before="0" w:beforeAutospacing="0" w:after="0" w:afterAutospacing="0"/>
        <w:rPr>
          <w:rFonts w:ascii="Raleway Medium" w:hAnsi="Raleway Medium"/>
          <w:sz w:val="22"/>
          <w:szCs w:val="22"/>
        </w:rPr>
      </w:pPr>
      <w:r w:rsidRPr="00EE21B7">
        <w:rPr>
          <w:rFonts w:ascii="Raleway Medium" w:hAnsi="Raleway Medium"/>
          <w:noProof/>
          <w:sz w:val="22"/>
          <w:szCs w:val="22"/>
          <w:highlight w:val="green"/>
        </w:rPr>
        <mc:AlternateContent>
          <mc:Choice Requires="wps">
            <w:drawing>
              <wp:anchor distT="45720" distB="45720" distL="114300" distR="114300" simplePos="0" relativeHeight="251673600" behindDoc="0" locked="0" layoutInCell="1" allowOverlap="1" wp14:anchorId="4F460C67" wp14:editId="4D56B1C5">
                <wp:simplePos x="0" y="0"/>
                <wp:positionH relativeFrom="margin">
                  <wp:posOffset>9525</wp:posOffset>
                </wp:positionH>
                <wp:positionV relativeFrom="paragraph">
                  <wp:posOffset>310515</wp:posOffset>
                </wp:positionV>
                <wp:extent cx="6924675" cy="17526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752600"/>
                        </a:xfrm>
                        <a:prstGeom prst="rect">
                          <a:avLst/>
                        </a:prstGeom>
                        <a:solidFill>
                          <a:srgbClr val="FFFFFF"/>
                        </a:solidFill>
                        <a:ln w="9525">
                          <a:solidFill>
                            <a:srgbClr val="000000"/>
                          </a:solidFill>
                          <a:miter lim="800000"/>
                          <a:headEnd/>
                          <a:tailEnd/>
                        </a:ln>
                      </wps:spPr>
                      <wps:txbx>
                        <w:txbxContent>
                          <w:p w14:paraId="319D34A7" w14:textId="77777777" w:rsidR="00A16341" w:rsidRDefault="00A16341" w:rsidP="00A163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60C67" id="Text Box 7" o:spid="_x0000_s1033" type="#_x0000_t202" style="position:absolute;margin-left:.75pt;margin-top:24.45pt;width:545.25pt;height:13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">
                <v:textbox>
                  <w:txbxContent>
                    <w:p w14:paraId="319D34A7" w14:textId="77777777" w:rsidR="00A16341" w:rsidRDefault="00A16341" w:rsidP="00A16341"/>
                  </w:txbxContent>
                </v:textbox>
                <w10:wrap type="square" anchorx="margin"/>
              </v:shape>
            </w:pict>
          </mc:Fallback>
        </mc:AlternateContent>
      </w:r>
      <w:r>
        <w:rPr>
          <w:rFonts w:ascii="Raleway Medium" w:hAnsi="Raleway Medium"/>
          <w:sz w:val="22"/>
          <w:szCs w:val="22"/>
          <w:highlight w:val="green"/>
        </w:rPr>
        <w:t xml:space="preserve">What Universal Design </w:t>
      </w:r>
      <w:r w:rsidR="00D93FFD">
        <w:rPr>
          <w:rFonts w:ascii="Raleway Medium" w:hAnsi="Raleway Medium"/>
          <w:sz w:val="22"/>
          <w:szCs w:val="22"/>
          <w:highlight w:val="green"/>
        </w:rPr>
        <w:t xml:space="preserve">features are included in your </w:t>
      </w:r>
      <w:r>
        <w:rPr>
          <w:rFonts w:ascii="Raleway Medium" w:hAnsi="Raleway Medium"/>
          <w:sz w:val="22"/>
          <w:szCs w:val="22"/>
          <w:highlight w:val="green"/>
        </w:rPr>
        <w:t>project</w:t>
      </w:r>
      <w:r w:rsidRPr="00EE21B7">
        <w:rPr>
          <w:rFonts w:ascii="Raleway Medium" w:hAnsi="Raleway Medium"/>
          <w:sz w:val="22"/>
          <w:szCs w:val="22"/>
          <w:highlight w:val="green"/>
        </w:rPr>
        <w:t>?</w:t>
      </w:r>
    </w:p>
    <w:p w14:paraId="36CAB126" w14:textId="3D16BBB9" w:rsidR="00EA5A89" w:rsidRDefault="00EA5A89" w:rsidP="00E42FA6">
      <w:pPr>
        <w:pStyle w:val="hg3-indent2"/>
        <w:shd w:val="clear" w:color="auto" w:fill="FFFFFF"/>
        <w:spacing w:before="0" w:beforeAutospacing="0" w:after="0" w:afterAutospacing="0"/>
        <w:rPr>
          <w:rFonts w:ascii="Raleway Black" w:hAnsi="Raleway Black"/>
          <w:sz w:val="22"/>
          <w:szCs w:val="22"/>
        </w:rPr>
      </w:pPr>
    </w:p>
    <w:p w14:paraId="2C2C8B1D" w14:textId="43E1B3D9" w:rsidR="00635649" w:rsidRDefault="00635649" w:rsidP="00E42FA6">
      <w:pPr>
        <w:pStyle w:val="hg3-indent2"/>
        <w:shd w:val="clear" w:color="auto" w:fill="FFFFFF"/>
        <w:spacing w:before="0" w:beforeAutospacing="0" w:after="0" w:afterAutospacing="0"/>
        <w:rPr>
          <w:rFonts w:ascii="Raleway Black" w:hAnsi="Raleway Black"/>
          <w:sz w:val="22"/>
          <w:szCs w:val="22"/>
        </w:rPr>
      </w:pPr>
    </w:p>
    <w:p w14:paraId="44BD5D47" w14:textId="2FB057A4" w:rsidR="00635649" w:rsidRDefault="00635649" w:rsidP="00E42FA6">
      <w:pPr>
        <w:pStyle w:val="hg3-indent2"/>
        <w:shd w:val="clear" w:color="auto" w:fill="FFFFFF"/>
        <w:spacing w:before="0" w:beforeAutospacing="0" w:after="0" w:afterAutospacing="0"/>
        <w:rPr>
          <w:rFonts w:ascii="Raleway Black" w:hAnsi="Raleway Black"/>
          <w:sz w:val="22"/>
          <w:szCs w:val="22"/>
        </w:rPr>
      </w:pPr>
    </w:p>
    <w:p w14:paraId="1B1F092B" w14:textId="77777777" w:rsidR="00635649" w:rsidRDefault="00635649" w:rsidP="00E42FA6">
      <w:pPr>
        <w:pStyle w:val="hg3-indent2"/>
        <w:shd w:val="clear" w:color="auto" w:fill="FFFFFF"/>
        <w:spacing w:before="0" w:beforeAutospacing="0" w:after="0" w:afterAutospacing="0"/>
        <w:rPr>
          <w:rFonts w:ascii="Raleway Black" w:hAnsi="Raleway Black"/>
          <w:sz w:val="22"/>
          <w:szCs w:val="22"/>
        </w:rPr>
      </w:pPr>
    </w:p>
    <w:p w14:paraId="49316828" w14:textId="3DDF3395" w:rsidR="00E42FA6" w:rsidRPr="008979C5" w:rsidRDefault="00E42FA6" w:rsidP="00E42FA6">
      <w:pPr>
        <w:pStyle w:val="hg3-indent2"/>
        <w:shd w:val="clear" w:color="auto" w:fill="FFFFFF"/>
        <w:spacing w:before="0" w:beforeAutospacing="0" w:after="0" w:afterAutospacing="0"/>
        <w:rPr>
          <w:rFonts w:ascii="Raleway Black" w:hAnsi="Raleway Black"/>
          <w:sz w:val="22"/>
          <w:szCs w:val="22"/>
        </w:rPr>
      </w:pPr>
      <w:r w:rsidRPr="008979C5">
        <w:rPr>
          <w:rFonts w:ascii="Raleway Black" w:hAnsi="Raleway Black"/>
          <w:sz w:val="22"/>
          <w:szCs w:val="22"/>
        </w:rPr>
        <w:t>OTHER RESOURCES</w:t>
      </w:r>
    </w:p>
    <w:p w14:paraId="3E305599" w14:textId="5F50AA84" w:rsidR="00E42FA6" w:rsidRDefault="00E42FA6" w:rsidP="00E42FA6">
      <w:pPr>
        <w:pStyle w:val="hg3-indent2"/>
        <w:shd w:val="clear" w:color="auto" w:fill="FFFFFF"/>
        <w:spacing w:before="0" w:beforeAutospacing="0" w:after="0" w:afterAutospacing="0"/>
        <w:rPr>
          <w:rFonts w:ascii="Raleway Medium" w:hAnsi="Raleway Medium"/>
          <w:sz w:val="22"/>
          <w:szCs w:val="22"/>
        </w:rPr>
      </w:pPr>
    </w:p>
    <w:p w14:paraId="34AA8549" w14:textId="7440A2B9" w:rsidR="00E42FA6" w:rsidRDefault="00E42FA6" w:rsidP="008979C5">
      <w:pPr>
        <w:pStyle w:val="hg3-indent2"/>
        <w:numPr>
          <w:ilvl w:val="0"/>
          <w:numId w:val="10"/>
        </w:numPr>
        <w:shd w:val="clear" w:color="auto" w:fill="FFFFFF"/>
        <w:spacing w:before="0" w:beforeAutospacing="0" w:after="0" w:afterAutospacing="0"/>
        <w:rPr>
          <w:rFonts w:ascii="Raleway Medium" w:hAnsi="Raleway Medium"/>
          <w:sz w:val="22"/>
          <w:szCs w:val="22"/>
        </w:rPr>
      </w:pPr>
      <w:r w:rsidRPr="008979C5">
        <w:rPr>
          <w:rFonts w:ascii="Raleway Black" w:hAnsi="Raleway Black"/>
          <w:sz w:val="22"/>
          <w:szCs w:val="22"/>
        </w:rPr>
        <w:t>Pittsburgh 2030 District:</w:t>
      </w:r>
      <w:r>
        <w:rPr>
          <w:rFonts w:ascii="Raleway Medium" w:hAnsi="Raleway Medium"/>
          <w:sz w:val="22"/>
          <w:szCs w:val="22"/>
        </w:rPr>
        <w:t xml:space="preserve"> </w:t>
      </w:r>
      <w:r w:rsidR="008979C5" w:rsidRPr="008979C5">
        <w:rPr>
          <w:rFonts w:ascii="Raleway Medium" w:hAnsi="Raleway Medium"/>
          <w:sz w:val="22"/>
          <w:szCs w:val="22"/>
        </w:rPr>
        <w:t>The Pittsburgh 2030 District</w:t>
      </w:r>
      <w:r w:rsidR="007D0EF2">
        <w:rPr>
          <w:rFonts w:ascii="Raleway Medium" w:hAnsi="Raleway Medium"/>
          <w:sz w:val="22"/>
          <w:szCs w:val="22"/>
        </w:rPr>
        <w:t>, a program of Green Building Alliance,</w:t>
      </w:r>
      <w:r w:rsidR="008979C5" w:rsidRPr="008979C5">
        <w:rPr>
          <w:rFonts w:ascii="Raleway Medium" w:hAnsi="Raleway Medium"/>
          <w:sz w:val="22"/>
          <w:szCs w:val="22"/>
        </w:rPr>
        <w:t xml:space="preserve"> is an internationally recognized, locally driven initiative that supports building owners and managers as they strive toward 50% reductions in energy use, water consumption, and transportation emissions by 2030, while improving indoor air quality. The District connects</w:t>
      </w:r>
      <w:r w:rsidR="00644DEC">
        <w:rPr>
          <w:rFonts w:ascii="Raleway Medium" w:hAnsi="Raleway Medium"/>
          <w:sz w:val="22"/>
          <w:szCs w:val="22"/>
        </w:rPr>
        <w:t xml:space="preserve"> </w:t>
      </w:r>
      <w:r w:rsidR="008979C5" w:rsidRPr="008979C5">
        <w:rPr>
          <w:rFonts w:ascii="Raleway Medium" w:hAnsi="Raleway Medium"/>
          <w:sz w:val="22"/>
          <w:szCs w:val="22"/>
        </w:rPr>
        <w:t>Property Partners with Community and Resource Partners, driving industry-leading perf</w:t>
      </w:r>
      <w:bookmarkStart w:id="0" w:name="_GoBack"/>
      <w:bookmarkEnd w:id="0"/>
      <w:r w:rsidR="008979C5" w:rsidRPr="008979C5">
        <w:rPr>
          <w:rFonts w:ascii="Raleway Medium" w:hAnsi="Raleway Medium"/>
          <w:sz w:val="22"/>
          <w:szCs w:val="22"/>
        </w:rPr>
        <w:t>ormance through peer-to</w:t>
      </w:r>
      <w:r w:rsidR="00644DEC">
        <w:rPr>
          <w:rFonts w:ascii="Raleway Medium" w:hAnsi="Raleway Medium"/>
          <w:sz w:val="22"/>
          <w:szCs w:val="22"/>
        </w:rPr>
        <w:t>-</w:t>
      </w:r>
      <w:r w:rsidR="008979C5" w:rsidRPr="008979C5">
        <w:rPr>
          <w:rFonts w:ascii="Raleway Medium" w:hAnsi="Raleway Medium"/>
          <w:sz w:val="22"/>
          <w:szCs w:val="22"/>
        </w:rPr>
        <w:t xml:space="preserve">peer learning, technical trainings, and data benchmarking. </w:t>
      </w:r>
      <w:r>
        <w:rPr>
          <w:rFonts w:ascii="Raleway Medium" w:hAnsi="Raleway Medium"/>
          <w:sz w:val="22"/>
          <w:szCs w:val="22"/>
        </w:rPr>
        <w:t xml:space="preserve">For more information, contact </w:t>
      </w:r>
      <w:r w:rsidR="00D93FFD" w:rsidRPr="0084768D">
        <w:rPr>
          <w:rFonts w:ascii="Raleway Medium" w:hAnsi="Raleway Medium"/>
          <w:sz w:val="22"/>
          <w:szCs w:val="22"/>
        </w:rPr>
        <w:t>Megan Zeigler, VP of Planning and Policy at</w:t>
      </w:r>
      <w:r w:rsidR="00D93FFD">
        <w:rPr>
          <w:rFonts w:ascii="Raleway Medium" w:hAnsi="Raleway Medium"/>
          <w:sz w:val="22"/>
          <w:szCs w:val="22"/>
        </w:rPr>
        <w:t xml:space="preserve"> the </w:t>
      </w:r>
      <w:r w:rsidR="00D93FFD" w:rsidRPr="0084768D">
        <w:rPr>
          <w:rFonts w:ascii="Raleway Medium" w:hAnsi="Raleway Medium"/>
          <w:sz w:val="22"/>
          <w:szCs w:val="22"/>
        </w:rPr>
        <w:t>Green Building Alliance</w:t>
      </w:r>
      <w:r w:rsidR="00D93FFD">
        <w:rPr>
          <w:rFonts w:ascii="Raleway Medium" w:hAnsi="Raleway Medium"/>
          <w:sz w:val="22"/>
          <w:szCs w:val="22"/>
        </w:rPr>
        <w:t xml:space="preserve">, </w:t>
      </w:r>
      <w:hyperlink r:id="rId31" w:history="1">
        <w:r w:rsidR="00D93FFD" w:rsidRPr="00F5747A">
          <w:rPr>
            <w:rStyle w:val="Hyperlink"/>
            <w:rFonts w:ascii="Raleway Medium" w:hAnsi="Raleway Medium"/>
            <w:sz w:val="22"/>
            <w:szCs w:val="22"/>
          </w:rPr>
          <w:t>meganz@gbapgh.org</w:t>
        </w:r>
      </w:hyperlink>
      <w:r w:rsidR="00D93FFD">
        <w:rPr>
          <w:rFonts w:ascii="Raleway Medium" w:hAnsi="Raleway Medium"/>
          <w:sz w:val="22"/>
          <w:szCs w:val="22"/>
        </w:rPr>
        <w:t>.</w:t>
      </w:r>
    </w:p>
    <w:p w14:paraId="0EEA1903" w14:textId="45CE2E4E" w:rsidR="007D0EF2" w:rsidRDefault="007D0EF2" w:rsidP="007D0EF2">
      <w:pPr>
        <w:pStyle w:val="hg3-indent2"/>
        <w:shd w:val="clear" w:color="auto" w:fill="FFFFFF"/>
        <w:spacing w:before="0" w:beforeAutospacing="0" w:after="0" w:afterAutospacing="0"/>
        <w:rPr>
          <w:rFonts w:ascii="Raleway Medium" w:hAnsi="Raleway Medium"/>
          <w:sz w:val="22"/>
          <w:szCs w:val="22"/>
        </w:rPr>
      </w:pPr>
    </w:p>
    <w:p w14:paraId="546262B3" w14:textId="381E437B" w:rsidR="002834BB" w:rsidRDefault="007D0EF2" w:rsidP="002834BB">
      <w:pPr>
        <w:pStyle w:val="hg3-indent2"/>
        <w:numPr>
          <w:ilvl w:val="0"/>
          <w:numId w:val="10"/>
        </w:numPr>
        <w:shd w:val="clear" w:color="auto" w:fill="FFFFFF"/>
        <w:spacing w:before="0" w:beforeAutospacing="0" w:after="0" w:afterAutospacing="0"/>
        <w:rPr>
          <w:rFonts w:ascii="Raleway Medium" w:hAnsi="Raleway Medium"/>
          <w:sz w:val="22"/>
          <w:szCs w:val="22"/>
        </w:rPr>
      </w:pPr>
      <w:r w:rsidRPr="00FE76CC">
        <w:rPr>
          <w:rFonts w:ascii="Raleway Black" w:hAnsi="Raleway Black"/>
          <w:sz w:val="22"/>
          <w:szCs w:val="22"/>
        </w:rPr>
        <w:t xml:space="preserve">Sustainability </w:t>
      </w:r>
      <w:r w:rsidRPr="002834BB">
        <w:rPr>
          <w:rFonts w:ascii="Raleway Black" w:hAnsi="Raleway Black"/>
          <w:b/>
          <w:sz w:val="22"/>
          <w:szCs w:val="22"/>
        </w:rPr>
        <w:t>Technical</w:t>
      </w:r>
      <w:r w:rsidRPr="00FE76CC">
        <w:rPr>
          <w:rFonts w:ascii="Raleway Black" w:hAnsi="Raleway Black"/>
          <w:sz w:val="22"/>
          <w:szCs w:val="22"/>
        </w:rPr>
        <w:t xml:space="preserve"> Assistance:</w:t>
      </w:r>
      <w:r>
        <w:rPr>
          <w:rFonts w:ascii="Raleway Medium" w:hAnsi="Raleway Medium"/>
          <w:sz w:val="22"/>
          <w:szCs w:val="22"/>
        </w:rPr>
        <w:t xml:space="preserve"> Green Building Alliance provides </w:t>
      </w:r>
      <w:r w:rsidR="002D4878">
        <w:rPr>
          <w:rFonts w:ascii="Raleway Medium" w:hAnsi="Raleway Medium"/>
          <w:sz w:val="22"/>
          <w:szCs w:val="22"/>
        </w:rPr>
        <w:t>technical assistance to projects on these sustainability topics and</w:t>
      </w:r>
      <w:r w:rsidR="00FE76CC">
        <w:rPr>
          <w:rFonts w:ascii="Raleway Medium" w:hAnsi="Raleway Medium"/>
          <w:sz w:val="22"/>
          <w:szCs w:val="22"/>
        </w:rPr>
        <w:t xml:space="preserve"> others. For more information, contact Isaac Smith, Data &amp; Performance Director at Green Building Alliance, </w:t>
      </w:r>
      <w:hyperlink r:id="rId32" w:history="1">
        <w:r w:rsidR="00FE76CC" w:rsidRPr="007658A2">
          <w:rPr>
            <w:rStyle w:val="Hyperlink"/>
            <w:rFonts w:ascii="Raleway Medium" w:hAnsi="Raleway Medium"/>
            <w:sz w:val="22"/>
            <w:szCs w:val="22"/>
          </w:rPr>
          <w:t>isaacs@gba.org</w:t>
        </w:r>
      </w:hyperlink>
      <w:r w:rsidR="00FE76CC">
        <w:rPr>
          <w:rFonts w:ascii="Raleway Medium" w:hAnsi="Raleway Medium"/>
          <w:sz w:val="22"/>
          <w:szCs w:val="22"/>
        </w:rPr>
        <w:t xml:space="preserve">. </w:t>
      </w:r>
    </w:p>
    <w:p w14:paraId="434E0997" w14:textId="3DE3A2D6" w:rsidR="002834BB" w:rsidRDefault="002834BB" w:rsidP="002834BB">
      <w:pPr>
        <w:pStyle w:val="hg3-indent2"/>
        <w:shd w:val="clear" w:color="auto" w:fill="FFFFFF"/>
        <w:spacing w:before="0" w:beforeAutospacing="0" w:after="0" w:afterAutospacing="0"/>
        <w:ind w:left="720"/>
        <w:rPr>
          <w:rFonts w:ascii="Raleway Black" w:hAnsi="Raleway Black"/>
          <w:sz w:val="22"/>
          <w:szCs w:val="22"/>
        </w:rPr>
      </w:pPr>
    </w:p>
    <w:sectPr w:rsidR="002834BB" w:rsidSect="00692BA2">
      <w:footerReference w:type="default" r:id="rId3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C2650" w14:textId="77777777" w:rsidR="00E72653" w:rsidRDefault="00E72653" w:rsidP="000964A2">
      <w:pPr>
        <w:spacing w:after="0" w:line="240" w:lineRule="auto"/>
      </w:pPr>
      <w:r>
        <w:separator/>
      </w:r>
    </w:p>
  </w:endnote>
  <w:endnote w:type="continuationSeparator" w:id="0">
    <w:p w14:paraId="4947398F" w14:textId="77777777" w:rsidR="00E72653" w:rsidRDefault="00E72653" w:rsidP="0009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Black">
    <w:panose1 w:val="020B0A03030101060003"/>
    <w:charset w:val="00"/>
    <w:family w:val="swiss"/>
    <w:pitch w:val="variable"/>
    <w:sig w:usb0="A00002FF" w:usb1="5000205B" w:usb2="00000000" w:usb3="00000000" w:csb0="00000097" w:csb1="00000000"/>
  </w:font>
  <w:font w:name="Raleway ExtraLight">
    <w:panose1 w:val="020B0303030101060003"/>
    <w:charset w:val="00"/>
    <w:family w:val="swiss"/>
    <w:pitch w:val="variable"/>
    <w:sig w:usb0="A00002FF" w:usb1="5000205B" w:usb2="00000000" w:usb3="00000000" w:csb0="00000097" w:csb1="00000000"/>
  </w:font>
  <w:font w:name="Raleway Medium">
    <w:panose1 w:val="020B06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FBB1" w14:textId="23680031" w:rsidR="000964A2" w:rsidRPr="00DA38FB" w:rsidRDefault="00764AA4">
    <w:pPr>
      <w:pStyle w:val="Footer"/>
      <w:rPr>
        <w:rFonts w:ascii="Raleway Medium" w:hAnsi="Raleway Medium"/>
      </w:rPr>
    </w:pPr>
    <w:r>
      <w:rPr>
        <w:rFonts w:ascii="Raleway Medium" w:hAnsi="Raleway Medium"/>
      </w:rPr>
      <w:t>07/15</w:t>
    </w:r>
    <w:r w:rsidR="00DB3894" w:rsidRPr="00DA38FB">
      <w:rPr>
        <w:rFonts w:ascii="Raleway Medium" w:hAnsi="Raleway Medium"/>
      </w:rPr>
      <w:t>/2019</w:t>
    </w:r>
    <w:r w:rsidR="00DA38FB" w:rsidRPr="00DA38FB">
      <w:rPr>
        <w:rFonts w:ascii="Raleway Medium" w:hAnsi="Raleway Medium"/>
      </w:rPr>
      <w:tab/>
    </w:r>
    <w:r w:rsidR="00DA38FB" w:rsidRPr="00DA38FB">
      <w:rPr>
        <w:rFonts w:ascii="Raleway Medium" w:hAnsi="Raleway Medium"/>
      </w:rPr>
      <w:tab/>
    </w:r>
    <w:r w:rsidR="00DA38FB" w:rsidRPr="00DA38FB">
      <w:rPr>
        <w:rFonts w:ascii="Raleway Medium" w:hAnsi="Raleway Medium"/>
      </w:rPr>
      <w:fldChar w:fldCharType="begin"/>
    </w:r>
    <w:r w:rsidR="00DA38FB" w:rsidRPr="00DA38FB">
      <w:rPr>
        <w:rFonts w:ascii="Raleway Medium" w:hAnsi="Raleway Medium"/>
      </w:rPr>
      <w:instrText xml:space="preserve"> PAGE   \* MERGEFORMAT </w:instrText>
    </w:r>
    <w:r w:rsidR="00DA38FB" w:rsidRPr="00DA38FB">
      <w:rPr>
        <w:rFonts w:ascii="Raleway Medium" w:hAnsi="Raleway Medium"/>
      </w:rPr>
      <w:fldChar w:fldCharType="separate"/>
    </w:r>
    <w:r w:rsidR="00DA38FB" w:rsidRPr="00DA38FB">
      <w:rPr>
        <w:rFonts w:ascii="Raleway Medium" w:hAnsi="Raleway Medium"/>
        <w:noProof/>
      </w:rPr>
      <w:t>1</w:t>
    </w:r>
    <w:r w:rsidR="00DA38FB" w:rsidRPr="00DA38FB">
      <w:rPr>
        <w:rFonts w:ascii="Raleway Medium" w:hAnsi="Raleway Medi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23FEC" w14:textId="77777777" w:rsidR="00E72653" w:rsidRDefault="00E72653" w:rsidP="000964A2">
      <w:pPr>
        <w:spacing w:after="0" w:line="240" w:lineRule="auto"/>
      </w:pPr>
      <w:r>
        <w:separator/>
      </w:r>
    </w:p>
  </w:footnote>
  <w:footnote w:type="continuationSeparator" w:id="0">
    <w:p w14:paraId="3FD403A1" w14:textId="77777777" w:rsidR="00E72653" w:rsidRDefault="00E72653" w:rsidP="00096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DAE"/>
    <w:multiLevelType w:val="hybridMultilevel"/>
    <w:tmpl w:val="3F4E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D2512"/>
    <w:multiLevelType w:val="hybridMultilevel"/>
    <w:tmpl w:val="B1FC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87175"/>
    <w:multiLevelType w:val="hybridMultilevel"/>
    <w:tmpl w:val="C186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C5180"/>
    <w:multiLevelType w:val="hybridMultilevel"/>
    <w:tmpl w:val="C700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466E1"/>
    <w:multiLevelType w:val="hybridMultilevel"/>
    <w:tmpl w:val="10FC10C2"/>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5" w15:restartNumberingAfterBreak="0">
    <w:nsid w:val="2F4C43F0"/>
    <w:multiLevelType w:val="hybridMultilevel"/>
    <w:tmpl w:val="010A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93ADB"/>
    <w:multiLevelType w:val="hybridMultilevel"/>
    <w:tmpl w:val="AB66E150"/>
    <w:lvl w:ilvl="0" w:tplc="DFCC30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181CAB"/>
    <w:multiLevelType w:val="hybridMultilevel"/>
    <w:tmpl w:val="21A0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2894"/>
    <w:multiLevelType w:val="hybridMultilevel"/>
    <w:tmpl w:val="FBA2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F6B98"/>
    <w:multiLevelType w:val="hybridMultilevel"/>
    <w:tmpl w:val="49FA8AB4"/>
    <w:lvl w:ilvl="0" w:tplc="BE0C654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D4B5B"/>
    <w:multiLevelType w:val="hybridMultilevel"/>
    <w:tmpl w:val="9E1ACFB8"/>
    <w:lvl w:ilvl="0" w:tplc="FB3018E0">
      <w:start w:val="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A2AF6"/>
    <w:multiLevelType w:val="hybridMultilevel"/>
    <w:tmpl w:val="995C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7"/>
  </w:num>
  <w:num w:numId="5">
    <w:abstractNumId w:val="0"/>
  </w:num>
  <w:num w:numId="6">
    <w:abstractNumId w:val="1"/>
  </w:num>
  <w:num w:numId="7">
    <w:abstractNumId w:val="2"/>
  </w:num>
  <w:num w:numId="8">
    <w:abstractNumId w:val="5"/>
  </w:num>
  <w:num w:numId="9">
    <w:abstractNumId w:val="8"/>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B6"/>
    <w:rsid w:val="00000EDD"/>
    <w:rsid w:val="00015456"/>
    <w:rsid w:val="0003522C"/>
    <w:rsid w:val="00081DDA"/>
    <w:rsid w:val="0008798C"/>
    <w:rsid w:val="000964A2"/>
    <w:rsid w:val="000A402C"/>
    <w:rsid w:val="000B15F3"/>
    <w:rsid w:val="000B27E8"/>
    <w:rsid w:val="000B559D"/>
    <w:rsid w:val="000C3008"/>
    <w:rsid w:val="000E754B"/>
    <w:rsid w:val="00114558"/>
    <w:rsid w:val="00114A95"/>
    <w:rsid w:val="00135AB6"/>
    <w:rsid w:val="0014345C"/>
    <w:rsid w:val="00145EB9"/>
    <w:rsid w:val="001653C3"/>
    <w:rsid w:val="001660DB"/>
    <w:rsid w:val="00180762"/>
    <w:rsid w:val="001A6A78"/>
    <w:rsid w:val="001B38A7"/>
    <w:rsid w:val="001B660F"/>
    <w:rsid w:val="001B6B56"/>
    <w:rsid w:val="00203A01"/>
    <w:rsid w:val="00223AF9"/>
    <w:rsid w:val="00242AEB"/>
    <w:rsid w:val="00243FC4"/>
    <w:rsid w:val="00280401"/>
    <w:rsid w:val="00280798"/>
    <w:rsid w:val="002834BB"/>
    <w:rsid w:val="002943F2"/>
    <w:rsid w:val="00294FDF"/>
    <w:rsid w:val="00297E1B"/>
    <w:rsid w:val="002A56D0"/>
    <w:rsid w:val="002B4B2C"/>
    <w:rsid w:val="002B6533"/>
    <w:rsid w:val="002D4878"/>
    <w:rsid w:val="002E64B2"/>
    <w:rsid w:val="00310366"/>
    <w:rsid w:val="0031051F"/>
    <w:rsid w:val="00311F7F"/>
    <w:rsid w:val="003348AC"/>
    <w:rsid w:val="00337D61"/>
    <w:rsid w:val="003800A3"/>
    <w:rsid w:val="00396D6C"/>
    <w:rsid w:val="003A60DD"/>
    <w:rsid w:val="003B0550"/>
    <w:rsid w:val="003B25AC"/>
    <w:rsid w:val="003B2985"/>
    <w:rsid w:val="003E0629"/>
    <w:rsid w:val="00407D62"/>
    <w:rsid w:val="004431F8"/>
    <w:rsid w:val="00456AD5"/>
    <w:rsid w:val="00466B2C"/>
    <w:rsid w:val="00494572"/>
    <w:rsid w:val="004B0303"/>
    <w:rsid w:val="004B3304"/>
    <w:rsid w:val="004B7B28"/>
    <w:rsid w:val="004D05EE"/>
    <w:rsid w:val="004D0C68"/>
    <w:rsid w:val="004E0DCE"/>
    <w:rsid w:val="004F2044"/>
    <w:rsid w:val="00546AB8"/>
    <w:rsid w:val="005475F0"/>
    <w:rsid w:val="005669D5"/>
    <w:rsid w:val="005677FD"/>
    <w:rsid w:val="00570CFE"/>
    <w:rsid w:val="005845CE"/>
    <w:rsid w:val="005B1C12"/>
    <w:rsid w:val="005B72F0"/>
    <w:rsid w:val="005D2D8F"/>
    <w:rsid w:val="005F4385"/>
    <w:rsid w:val="005F66B1"/>
    <w:rsid w:val="00603136"/>
    <w:rsid w:val="006267CA"/>
    <w:rsid w:val="0062749D"/>
    <w:rsid w:val="00635649"/>
    <w:rsid w:val="00644DEC"/>
    <w:rsid w:val="00680ED3"/>
    <w:rsid w:val="00692BA2"/>
    <w:rsid w:val="00693F25"/>
    <w:rsid w:val="006C25F1"/>
    <w:rsid w:val="006C540A"/>
    <w:rsid w:val="006D4AB2"/>
    <w:rsid w:val="006E6AD1"/>
    <w:rsid w:val="00702420"/>
    <w:rsid w:val="00707312"/>
    <w:rsid w:val="007313B2"/>
    <w:rsid w:val="007573F7"/>
    <w:rsid w:val="00764AA4"/>
    <w:rsid w:val="00774930"/>
    <w:rsid w:val="00777125"/>
    <w:rsid w:val="00785FCC"/>
    <w:rsid w:val="007905AE"/>
    <w:rsid w:val="00790738"/>
    <w:rsid w:val="0079187A"/>
    <w:rsid w:val="007C4E88"/>
    <w:rsid w:val="007D047E"/>
    <w:rsid w:val="007D0EF2"/>
    <w:rsid w:val="007E3EAE"/>
    <w:rsid w:val="00820689"/>
    <w:rsid w:val="00820D4B"/>
    <w:rsid w:val="0084768D"/>
    <w:rsid w:val="0085200A"/>
    <w:rsid w:val="00860AC8"/>
    <w:rsid w:val="008832E4"/>
    <w:rsid w:val="0089067F"/>
    <w:rsid w:val="0089432E"/>
    <w:rsid w:val="008979C5"/>
    <w:rsid w:val="008B28D8"/>
    <w:rsid w:val="008B5737"/>
    <w:rsid w:val="008C5133"/>
    <w:rsid w:val="008D653F"/>
    <w:rsid w:val="009115C5"/>
    <w:rsid w:val="00922B20"/>
    <w:rsid w:val="0092331C"/>
    <w:rsid w:val="00965D08"/>
    <w:rsid w:val="00974935"/>
    <w:rsid w:val="00996C87"/>
    <w:rsid w:val="009A55A3"/>
    <w:rsid w:val="009B424F"/>
    <w:rsid w:val="009B6A46"/>
    <w:rsid w:val="009C035B"/>
    <w:rsid w:val="009C2471"/>
    <w:rsid w:val="009D1D90"/>
    <w:rsid w:val="009F64F6"/>
    <w:rsid w:val="009F704F"/>
    <w:rsid w:val="00A16341"/>
    <w:rsid w:val="00A27FE7"/>
    <w:rsid w:val="00A36192"/>
    <w:rsid w:val="00A54E63"/>
    <w:rsid w:val="00A61237"/>
    <w:rsid w:val="00A61919"/>
    <w:rsid w:val="00A74927"/>
    <w:rsid w:val="00A83A25"/>
    <w:rsid w:val="00A93EF0"/>
    <w:rsid w:val="00A9569A"/>
    <w:rsid w:val="00AA1EEB"/>
    <w:rsid w:val="00AA6CBE"/>
    <w:rsid w:val="00AC2161"/>
    <w:rsid w:val="00AC4AF0"/>
    <w:rsid w:val="00AD3503"/>
    <w:rsid w:val="00AE234A"/>
    <w:rsid w:val="00AF653B"/>
    <w:rsid w:val="00B365D0"/>
    <w:rsid w:val="00B44FF6"/>
    <w:rsid w:val="00B96732"/>
    <w:rsid w:val="00B96E3F"/>
    <w:rsid w:val="00B97CB6"/>
    <w:rsid w:val="00BA7279"/>
    <w:rsid w:val="00BC769D"/>
    <w:rsid w:val="00BD0DBA"/>
    <w:rsid w:val="00C04D6A"/>
    <w:rsid w:val="00C159B6"/>
    <w:rsid w:val="00C5106E"/>
    <w:rsid w:val="00C631F5"/>
    <w:rsid w:val="00C84B15"/>
    <w:rsid w:val="00CA49E8"/>
    <w:rsid w:val="00CB7663"/>
    <w:rsid w:val="00CC340D"/>
    <w:rsid w:val="00CC7E10"/>
    <w:rsid w:val="00D35ABA"/>
    <w:rsid w:val="00D35CBD"/>
    <w:rsid w:val="00D5658E"/>
    <w:rsid w:val="00D568EF"/>
    <w:rsid w:val="00D80EDD"/>
    <w:rsid w:val="00D86665"/>
    <w:rsid w:val="00D93FFD"/>
    <w:rsid w:val="00DA38FB"/>
    <w:rsid w:val="00DA74E7"/>
    <w:rsid w:val="00DB3894"/>
    <w:rsid w:val="00DC2CFC"/>
    <w:rsid w:val="00DC463E"/>
    <w:rsid w:val="00DD186B"/>
    <w:rsid w:val="00E25435"/>
    <w:rsid w:val="00E42FA6"/>
    <w:rsid w:val="00E44C16"/>
    <w:rsid w:val="00E47265"/>
    <w:rsid w:val="00E637EE"/>
    <w:rsid w:val="00E72653"/>
    <w:rsid w:val="00E85235"/>
    <w:rsid w:val="00E85989"/>
    <w:rsid w:val="00EA5A89"/>
    <w:rsid w:val="00EB01A0"/>
    <w:rsid w:val="00EC0F82"/>
    <w:rsid w:val="00EE21B7"/>
    <w:rsid w:val="00F015C2"/>
    <w:rsid w:val="00F06180"/>
    <w:rsid w:val="00F3523F"/>
    <w:rsid w:val="00F551EA"/>
    <w:rsid w:val="00F61524"/>
    <w:rsid w:val="00F85AC2"/>
    <w:rsid w:val="00F868BC"/>
    <w:rsid w:val="00F941E3"/>
    <w:rsid w:val="00F955B9"/>
    <w:rsid w:val="00F97335"/>
    <w:rsid w:val="00FC2CD2"/>
    <w:rsid w:val="00FC2FC6"/>
    <w:rsid w:val="00FE7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12E08"/>
  <w15:chartTrackingRefBased/>
  <w15:docId w15:val="{3AAED9D2-A605-4794-AC8A-974AB309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CB6"/>
    <w:pPr>
      <w:spacing w:after="0" w:line="240" w:lineRule="auto"/>
    </w:pPr>
  </w:style>
  <w:style w:type="paragraph" w:styleId="NormalWeb">
    <w:name w:val="Normal (Web)"/>
    <w:basedOn w:val="Normal"/>
    <w:uiPriority w:val="99"/>
    <w:semiHidden/>
    <w:unhideWhenUsed/>
    <w:rsid w:val="001807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2">
    <w:name w:val="subsec2"/>
    <w:basedOn w:val="Normal"/>
    <w:rsid w:val="00456A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6AD5"/>
    <w:rPr>
      <w:color w:val="0000FF"/>
      <w:u w:val="single"/>
    </w:rPr>
  </w:style>
  <w:style w:type="paragraph" w:customStyle="1" w:styleId="b2">
    <w:name w:val="b2"/>
    <w:basedOn w:val="Normal"/>
    <w:rsid w:val="00456A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g3-indent2">
    <w:name w:val="hg3-indent2"/>
    <w:basedOn w:val="Normal"/>
    <w:rsid w:val="00456AD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035B"/>
    <w:rPr>
      <w:color w:val="605E5C"/>
      <w:shd w:val="clear" w:color="auto" w:fill="E1DFDD"/>
    </w:rPr>
  </w:style>
  <w:style w:type="paragraph" w:styleId="ListParagraph">
    <w:name w:val="List Paragraph"/>
    <w:basedOn w:val="Normal"/>
    <w:uiPriority w:val="34"/>
    <w:qFormat/>
    <w:rsid w:val="00E42FA6"/>
    <w:pPr>
      <w:ind w:left="720"/>
      <w:contextualSpacing/>
    </w:pPr>
  </w:style>
  <w:style w:type="character" w:styleId="FollowedHyperlink">
    <w:name w:val="FollowedHyperlink"/>
    <w:basedOn w:val="DefaultParagraphFont"/>
    <w:uiPriority w:val="99"/>
    <w:semiHidden/>
    <w:unhideWhenUsed/>
    <w:rsid w:val="004B0303"/>
    <w:rPr>
      <w:color w:val="954F72" w:themeColor="followedHyperlink"/>
      <w:u w:val="single"/>
    </w:rPr>
  </w:style>
  <w:style w:type="paragraph" w:styleId="Header">
    <w:name w:val="header"/>
    <w:basedOn w:val="Normal"/>
    <w:link w:val="HeaderChar"/>
    <w:uiPriority w:val="99"/>
    <w:unhideWhenUsed/>
    <w:rsid w:val="00096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A2"/>
  </w:style>
  <w:style w:type="paragraph" w:styleId="Footer">
    <w:name w:val="footer"/>
    <w:basedOn w:val="Normal"/>
    <w:link w:val="FooterChar"/>
    <w:uiPriority w:val="99"/>
    <w:unhideWhenUsed/>
    <w:rsid w:val="00096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A2"/>
  </w:style>
  <w:style w:type="paragraph" w:customStyle="1" w:styleId="Default">
    <w:name w:val="Default"/>
    <w:basedOn w:val="Normal"/>
    <w:rsid w:val="005677FD"/>
    <w:pPr>
      <w:autoSpaceDE w:val="0"/>
      <w:autoSpaceDN w:val="0"/>
      <w:spacing w:after="0" w:line="240" w:lineRule="auto"/>
    </w:pPr>
    <w:rPr>
      <w:rFonts w:ascii="Raleway Black" w:hAnsi="Raleway Black" w:cs="Calibri"/>
      <w:color w:val="000000"/>
      <w:sz w:val="24"/>
      <w:szCs w:val="24"/>
    </w:rPr>
  </w:style>
  <w:style w:type="paragraph" w:customStyle="1" w:styleId="b1">
    <w:name w:val="b1"/>
    <w:basedOn w:val="Normal"/>
    <w:qFormat/>
    <w:rsid w:val="0085200A"/>
    <w:pPr>
      <w:spacing w:after="200" w:line="240" w:lineRule="auto"/>
      <w:ind w:left="432"/>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50447">
      <w:bodyDiv w:val="1"/>
      <w:marLeft w:val="0"/>
      <w:marRight w:val="0"/>
      <w:marTop w:val="0"/>
      <w:marBottom w:val="0"/>
      <w:divBdr>
        <w:top w:val="none" w:sz="0" w:space="0" w:color="auto"/>
        <w:left w:val="none" w:sz="0" w:space="0" w:color="auto"/>
        <w:bottom w:val="none" w:sz="0" w:space="0" w:color="auto"/>
        <w:right w:val="none" w:sz="0" w:space="0" w:color="auto"/>
      </w:divBdr>
    </w:div>
    <w:div w:id="372930162">
      <w:bodyDiv w:val="1"/>
      <w:marLeft w:val="0"/>
      <w:marRight w:val="0"/>
      <w:marTop w:val="0"/>
      <w:marBottom w:val="0"/>
      <w:divBdr>
        <w:top w:val="none" w:sz="0" w:space="0" w:color="auto"/>
        <w:left w:val="none" w:sz="0" w:space="0" w:color="auto"/>
        <w:bottom w:val="none" w:sz="0" w:space="0" w:color="auto"/>
        <w:right w:val="none" w:sz="0" w:space="0" w:color="auto"/>
      </w:divBdr>
    </w:div>
    <w:div w:id="1059018777">
      <w:bodyDiv w:val="1"/>
      <w:marLeft w:val="0"/>
      <w:marRight w:val="0"/>
      <w:marTop w:val="0"/>
      <w:marBottom w:val="0"/>
      <w:divBdr>
        <w:top w:val="none" w:sz="0" w:space="0" w:color="auto"/>
        <w:left w:val="none" w:sz="0" w:space="0" w:color="auto"/>
        <w:bottom w:val="none" w:sz="0" w:space="0" w:color="auto"/>
        <w:right w:val="none" w:sz="0" w:space="0" w:color="auto"/>
      </w:divBdr>
    </w:div>
    <w:div w:id="2014144186">
      <w:bodyDiv w:val="1"/>
      <w:marLeft w:val="0"/>
      <w:marRight w:val="0"/>
      <w:marTop w:val="0"/>
      <w:marBottom w:val="0"/>
      <w:divBdr>
        <w:top w:val="none" w:sz="0" w:space="0" w:color="auto"/>
        <w:left w:val="none" w:sz="0" w:space="0" w:color="auto"/>
        <w:bottom w:val="none" w:sz="0" w:space="0" w:color="auto"/>
        <w:right w:val="none" w:sz="0" w:space="0" w:color="auto"/>
      </w:divBdr>
    </w:div>
    <w:div w:id="214723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municode.com/pa/pittsburgh/codes/code_of_ordinances?nodeId=PIZOCO_TITNINEZOCO_ARTIVPLDI_CH908PUREDI_S908.04UPPUREDI" TargetMode="External"/><Relationship Id="rId18" Type="http://schemas.openxmlformats.org/officeDocument/2006/relationships/hyperlink" Target="mailto:regan@pgh2o.com" TargetMode="External"/><Relationship Id="rId26" Type="http://schemas.openxmlformats.org/officeDocument/2006/relationships/hyperlink" Target="https://www.fhlb-pgh.com/ahp" TargetMode="External"/><Relationship Id="rId3" Type="http://schemas.openxmlformats.org/officeDocument/2006/relationships/customXml" Target="../customXml/item3.xml"/><Relationship Id="rId21" Type="http://schemas.openxmlformats.org/officeDocument/2006/relationships/hyperlink" Target="mailto:infoeast@prc.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municode.com/pa/pittsburgh/codes/code_of_ordinances?nodeId=PIZOCO_TITNINEZOCO_ARTVIDEST_CH915ENPEST_915.07PEPOSY" TargetMode="External"/><Relationship Id="rId17" Type="http://schemas.openxmlformats.org/officeDocument/2006/relationships/hyperlink" Target="mailto:ddefide@duqlight.com" TargetMode="External"/><Relationship Id="rId25" Type="http://schemas.openxmlformats.org/officeDocument/2006/relationships/hyperlink" Target="http://www.ura.or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orey.barr@clearwayenergy.com" TargetMode="External"/><Relationship Id="rId20" Type="http://schemas.openxmlformats.org/officeDocument/2006/relationships/hyperlink" Target="mailto:kara.smith@pittsburghpa.gov" TargetMode="External"/><Relationship Id="rId29" Type="http://schemas.openxmlformats.org/officeDocument/2006/relationships/hyperlink" Target="mailto:meganz@gbapg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innovationdistrict.org/read-draft-plan-here" TargetMode="External"/><Relationship Id="rId24" Type="http://schemas.openxmlformats.org/officeDocument/2006/relationships/hyperlink" Target="https://www.phfa.org/mhp/developers/lihtc.aspx" TargetMode="External"/><Relationship Id="rId32" Type="http://schemas.openxmlformats.org/officeDocument/2006/relationships/hyperlink" Target="mailto:isaacs@gba.org" TargetMode="External"/><Relationship Id="rId5" Type="http://schemas.openxmlformats.org/officeDocument/2006/relationships/numbering" Target="numbering.xml"/><Relationship Id="rId15" Type="http://schemas.openxmlformats.org/officeDocument/2006/relationships/hyperlink" Target="mailto:isaacs@gba.org" TargetMode="External"/><Relationship Id="rId23" Type="http://schemas.openxmlformats.org/officeDocument/2006/relationships/hyperlink" Target="mailto:mgable@cjreuse.org" TargetMode="External"/><Relationship Id="rId28" Type="http://schemas.openxmlformats.org/officeDocument/2006/relationships/hyperlink" Target="https://www.phfa.org/mhp/section811pra/" TargetMode="External"/><Relationship Id="rId10" Type="http://schemas.openxmlformats.org/officeDocument/2006/relationships/endnotes" Target="endnotes.xml"/><Relationship Id="rId19" Type="http://schemas.openxmlformats.org/officeDocument/2006/relationships/hyperlink" Target="mailto:lisa.ceoffe@pittsburghpa.gov" TargetMode="External"/><Relationship Id="rId31" Type="http://schemas.openxmlformats.org/officeDocument/2006/relationships/hyperlink" Target="mailto:meganz@gbapg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erotool.org/" TargetMode="External"/><Relationship Id="rId22" Type="http://schemas.openxmlformats.org/officeDocument/2006/relationships/hyperlink" Target="mailto:carla@agrecycle.com" TargetMode="External"/><Relationship Id="rId27" Type="http://schemas.openxmlformats.org/officeDocument/2006/relationships/hyperlink" Target="https://www.phfa.org/legislation/act105.aspx" TargetMode="External"/><Relationship Id="rId30" Type="http://schemas.openxmlformats.org/officeDocument/2006/relationships/hyperlink" Target="mailto:hillary.roman@pittsburghpa.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081EF46D32C43AB09DB4DC2B63BD4" ma:contentTypeVersion="13" ma:contentTypeDescription="Create a new document." ma:contentTypeScope="" ma:versionID="3ae878ef5e55adc5e6eb79f0defb112b">
  <xsd:schema xmlns:xsd="http://www.w3.org/2001/XMLSchema" xmlns:xs="http://www.w3.org/2001/XMLSchema" xmlns:p="http://schemas.microsoft.com/office/2006/metadata/properties" xmlns:ns3="b0821d39-31ec-4367-aab8-a4be1cf46937" xmlns:ns4="877957eb-489e-415e-bc1b-c9202e7c82ba" targetNamespace="http://schemas.microsoft.com/office/2006/metadata/properties" ma:root="true" ma:fieldsID="13a14f780c00651824d6319e684e466c" ns3:_="" ns4:_="">
    <xsd:import namespace="b0821d39-31ec-4367-aab8-a4be1cf46937"/>
    <xsd:import namespace="877957eb-489e-415e-bc1b-c9202e7c82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21d39-31ec-4367-aab8-a4be1cf469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7957eb-489e-415e-bc1b-c9202e7c82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6B25A-7889-4DFF-9D84-578E9CA439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77957eb-489e-415e-bc1b-c9202e7c82ba"/>
    <ds:schemaRef ds:uri="b0821d39-31ec-4367-aab8-a4be1cf46937"/>
    <ds:schemaRef ds:uri="http://www.w3.org/XML/1998/namespace"/>
    <ds:schemaRef ds:uri="http://purl.org/dc/dcmitype/"/>
  </ds:schemaRefs>
</ds:datastoreItem>
</file>

<file path=customXml/itemProps2.xml><?xml version="1.0" encoding="utf-8"?>
<ds:datastoreItem xmlns:ds="http://schemas.openxmlformats.org/officeDocument/2006/customXml" ds:itemID="{772997A3-7BFE-4B5B-9B17-1450E4DE56DF}">
  <ds:schemaRefs>
    <ds:schemaRef ds:uri="http://schemas.microsoft.com/sharepoint/v3/contenttype/forms"/>
  </ds:schemaRefs>
</ds:datastoreItem>
</file>

<file path=customXml/itemProps3.xml><?xml version="1.0" encoding="utf-8"?>
<ds:datastoreItem xmlns:ds="http://schemas.openxmlformats.org/officeDocument/2006/customXml" ds:itemID="{294139BE-8C5A-49DC-A110-F73FB01F9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21d39-31ec-4367-aab8-a4be1cf46937"/>
    <ds:schemaRef ds:uri="877957eb-489e-415e-bc1b-c9202e7c8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3D116-7FBB-49E8-B7D9-65609288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Ciranni</dc:creator>
  <cp:keywords/>
  <dc:description/>
  <cp:lastModifiedBy>Joseph Wingenfeld</cp:lastModifiedBy>
  <cp:revision>2</cp:revision>
  <cp:lastPrinted>2019-09-04T18:31:00Z</cp:lastPrinted>
  <dcterms:created xsi:type="dcterms:W3CDTF">2019-10-18T18:03:00Z</dcterms:created>
  <dcterms:modified xsi:type="dcterms:W3CDTF">2019-10-18T18:03:00Z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0x010100423081EF46D32C43AB09DB4DC2B63BD4</vt:lpwstr>
  </property>
  <property fmtid="{D5CDD505-2E9C-101B-9397-08002B2CF9AE}" pid="3" name="AuthorIds_UIVersion_5120">
    <vt:lpwstr>626</vt:lpwstr>
  </property>
  <property fmtid="{D5CDD505-2E9C-101B-9397-08002B2CF9AE}" pid="4" name="AuthorIds_UIVersion_3072">
    <vt:lpwstr>626</vt:lpwstr>
  </property>
</Properties>
</file>